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8961010" wp14:editId="5FF3120C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52500" cy="723900"/>
            <wp:effectExtent l="19050" t="0" r="0" b="0"/>
            <wp:wrapNone/>
            <wp:docPr id="1" name="Рисунок 1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szCs w:val="26"/>
          <w:lang w:eastAsia="ru-RU"/>
        </w:rPr>
      </w:pPr>
      <w:r w:rsidRPr="00D85889">
        <w:rPr>
          <w:rFonts w:eastAsia="Times New Roman" w:cs="Times New Roman"/>
          <w:szCs w:val="26"/>
          <w:lang w:eastAsia="ru-RU"/>
        </w:rPr>
        <w:t>Открытое акционерное общество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D85889">
        <w:rPr>
          <w:rFonts w:eastAsia="Times New Roman" w:cs="Times New Roman"/>
          <w:b/>
          <w:sz w:val="30"/>
          <w:szCs w:val="30"/>
          <w:lang w:eastAsia="ru-RU"/>
        </w:rPr>
        <w:t xml:space="preserve"> «Дальневосточная распределительная сетевая </w:t>
      </w:r>
      <w:r w:rsidRPr="00D85889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D85889">
        <w:rPr>
          <w:rFonts w:eastAsia="Times New Roman" w:cs="Times New Roman"/>
          <w:b/>
          <w:sz w:val="30"/>
          <w:szCs w:val="30"/>
          <w:lang w:eastAsia="ru-RU"/>
        </w:rPr>
        <w:t>компания»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ascii="Univers" w:eastAsia="Times New Roman" w:hAnsi="Univers" w:cs="Vrinda"/>
          <w:color w:val="000000"/>
          <w:sz w:val="14"/>
          <w:szCs w:val="14"/>
          <w:lang w:eastAsia="ru-RU"/>
        </w:rPr>
      </w:pPr>
      <w:r w:rsidRPr="00D85889">
        <w:rPr>
          <w:rFonts w:ascii="Univers" w:eastAsia="Times New Roman" w:hAnsi="Univers" w:cs="Vrinda"/>
          <w:color w:val="000000"/>
          <w:sz w:val="14"/>
          <w:szCs w:val="14"/>
          <w:lang w:eastAsia="ru-RU"/>
        </w:rPr>
        <w:t>_____________________________________________________________________________________________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ascii="Univers" w:eastAsia="Times New Roman" w:hAnsi="Univers" w:cs="Vrinda"/>
          <w:color w:val="000000"/>
          <w:sz w:val="10"/>
          <w:szCs w:val="10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Arial"/>
          <w:color w:val="000000"/>
          <w:sz w:val="16"/>
          <w:szCs w:val="16"/>
          <w:lang w:eastAsia="ru-RU"/>
        </w:rPr>
      </w:pP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Ул</w:t>
      </w:r>
      <w:proofErr w:type="gram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.Ш</w:t>
      </w:r>
      <w:proofErr w:type="gram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евченко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, 28, </w:t>
      </w: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г.Благовещенск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, 675000, Россия Тел: (4162) 397-359; Тел/факс (4162) 397-200, 397-436 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Arial"/>
          <w:color w:val="000000"/>
          <w:sz w:val="16"/>
          <w:szCs w:val="16"/>
          <w:lang w:eastAsia="ru-RU"/>
        </w:rPr>
      </w:pPr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E-</w:t>
      </w: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mail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: </w:t>
      </w:r>
      <w:hyperlink r:id="rId9" w:history="1">
        <w:r w:rsidRPr="00D85889">
          <w:rPr>
            <w:rFonts w:eastAsia="Times New Roman" w:cs="Arial"/>
            <w:color w:val="000000"/>
            <w:sz w:val="16"/>
            <w:szCs w:val="16"/>
            <w:u w:val="single"/>
            <w:lang w:eastAsia="ru-RU"/>
          </w:rPr>
          <w:t>doc@drsk.ru</w:t>
        </w:r>
      </w:hyperlink>
      <w:proofErr w:type="gram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 ;</w:t>
      </w:r>
      <w:proofErr w:type="gram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 xml:space="preserve"> </w:t>
      </w:r>
      <w:proofErr w:type="spellStart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Нttp</w:t>
      </w:r>
      <w:proofErr w:type="spellEnd"/>
      <w:r w:rsidRPr="00D85889">
        <w:rPr>
          <w:rFonts w:eastAsia="Times New Roman" w:cs="Arial"/>
          <w:color w:val="000000"/>
          <w:sz w:val="16"/>
          <w:szCs w:val="16"/>
          <w:lang w:eastAsia="ru-RU"/>
        </w:rPr>
        <w:t>://drsk.ru;   ОКПО 78900638, ОГРН 1052800111308, ИНН/КПП 2801108200/280150001</w:t>
      </w:r>
    </w:p>
    <w:p w:rsidR="00D85889" w:rsidRPr="00D85889" w:rsidRDefault="00D85889" w:rsidP="00D85889">
      <w:pPr>
        <w:widowControl/>
        <w:tabs>
          <w:tab w:val="left" w:pos="6060"/>
        </w:tabs>
        <w:autoSpaceDE/>
        <w:autoSpaceDN/>
        <w:adjustRightInd/>
        <w:spacing w:before="0"/>
        <w:ind w:firstLine="0"/>
        <w:contextualSpacing w:val="0"/>
        <w:jc w:val="center"/>
        <w:rPr>
          <w:rFonts w:ascii="Franklin Gothic Medium" w:eastAsia="Times New Roman" w:hAnsi="Franklin Gothic Medium" w:cs="Times New Roman"/>
          <w:color w:val="000000"/>
          <w:sz w:val="16"/>
          <w:szCs w:val="1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left="6521" w:firstLine="0"/>
        <w:contextualSpacing w:val="0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УТВЕРЖДАЮ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left="6521" w:firstLine="0"/>
        <w:contextualSpacing w:val="0"/>
        <w:jc w:val="left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Заместитель генерального директора по безопасности ______________ </w:t>
      </w:r>
      <w:r w:rsidRPr="00D85889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>А.Н. Казак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left="6521" w:firstLine="0"/>
        <w:contextualSpacing w:val="0"/>
        <w:jc w:val="left"/>
        <w:rPr>
          <w:rFonts w:ascii="Franklin Gothic Medium" w:eastAsia="Times New Roman" w:hAnsi="Franklin Gothic Medium" w:cs="Times New Roman"/>
          <w:color w:val="000000"/>
          <w:sz w:val="16"/>
          <w:szCs w:val="16"/>
          <w:lang w:eastAsia="ru-RU"/>
        </w:rPr>
      </w:pPr>
      <w:r w:rsidRPr="00D85889">
        <w:rPr>
          <w:rFonts w:eastAsia="Times New Roman" w:cs="Times New Roman"/>
          <w:bCs/>
          <w:color w:val="000000"/>
          <w:sz w:val="24"/>
          <w:szCs w:val="24"/>
          <w:lang w:eastAsia="ru-RU"/>
        </w:rPr>
        <w:t>«___» ____________2013 г.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D85889" w:rsidRPr="00D85889" w:rsidRDefault="00D85889" w:rsidP="00D85889">
      <w:pPr>
        <w:keepNext/>
        <w:keepLines/>
        <w:widowControl/>
        <w:autoSpaceDE/>
        <w:autoSpaceDN/>
        <w:adjustRightInd/>
        <w:spacing w:before="0" w:line="240" w:lineRule="atLeast"/>
        <w:ind w:firstLine="0"/>
        <w:contextualSpacing w:val="0"/>
        <w:jc w:val="center"/>
        <w:outlineLvl w:val="0"/>
        <w:rPr>
          <w:rFonts w:eastAsia="Times New Roman" w:cs="Times New Roman"/>
          <w:caps/>
          <w:color w:val="000000"/>
          <w:kern w:val="20"/>
          <w:sz w:val="24"/>
          <w:szCs w:val="24"/>
          <w:lang w:eastAsia="ru-RU"/>
        </w:rPr>
      </w:pPr>
      <w:r w:rsidRPr="00D85889">
        <w:rPr>
          <w:rFonts w:eastAsia="Times New Roman" w:cs="Times New Roman"/>
          <w:caps/>
          <w:color w:val="000000"/>
          <w:kern w:val="20"/>
          <w:sz w:val="24"/>
          <w:szCs w:val="24"/>
          <w:lang w:eastAsia="ru-RU"/>
        </w:rPr>
        <w:t xml:space="preserve">ТЕХНИЧЕСКОЕ ЗАДАНИЕ 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color w:val="000000"/>
          <w:sz w:val="24"/>
          <w:szCs w:val="24"/>
          <w:lang w:eastAsia="ru-RU"/>
        </w:rPr>
        <w:t>НА ПРОВЕДЕНИЕ ЗАКУПКИ ИМУЩЕСТВА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85889">
        <w:rPr>
          <w:rFonts w:eastAsia="Times New Roman" w:cs="Times New Roman"/>
          <w:color w:val="000000"/>
          <w:sz w:val="24"/>
          <w:szCs w:val="24"/>
          <w:lang w:eastAsia="ru-RU"/>
        </w:rPr>
        <w:t>ПО ЛИНИИ ГРАЖДАНСКОЙ ОБОРОНЫ: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D85889" w:rsidRPr="00D85889" w:rsidRDefault="00D85889" w:rsidP="00D85889">
      <w:pPr>
        <w:keepNext/>
        <w:keepLines/>
        <w:widowControl/>
        <w:numPr>
          <w:ilvl w:val="0"/>
          <w:numId w:val="31"/>
        </w:numPr>
        <w:autoSpaceDE/>
        <w:autoSpaceDN/>
        <w:adjustRightInd/>
        <w:spacing w:before="0" w:after="170" w:line="240" w:lineRule="atLeast"/>
        <w:contextualSpacing w:val="0"/>
        <w:jc w:val="left"/>
        <w:outlineLvl w:val="1"/>
        <w:rPr>
          <w:rFonts w:eastAsia="Times New Roman" w:cs="Times New Roman"/>
          <w:b/>
          <w:caps/>
          <w:kern w:val="20"/>
          <w:szCs w:val="26"/>
          <w:lang w:eastAsia="ru-RU"/>
        </w:rPr>
      </w:pPr>
      <w:r w:rsidRPr="00D85889">
        <w:rPr>
          <w:rFonts w:eastAsia="Times New Roman" w:cs="Times New Roman"/>
          <w:b/>
          <w:kern w:val="20"/>
          <w:szCs w:val="26"/>
          <w:lang w:eastAsia="ru-RU"/>
        </w:rPr>
        <w:t>Перечень, объёмы и характеристики закупаемой продукции</w:t>
      </w:r>
    </w:p>
    <w:p w:rsidR="00D85889" w:rsidRPr="00D85889" w:rsidRDefault="00D85889" w:rsidP="00D85889">
      <w:pPr>
        <w:widowControl/>
        <w:numPr>
          <w:ilvl w:val="0"/>
          <w:numId w:val="30"/>
        </w:numPr>
        <w:autoSpaceDE/>
        <w:autoSpaceDN/>
        <w:adjustRightInd/>
        <w:spacing w:before="120" w:line="228" w:lineRule="auto"/>
        <w:ind w:firstLine="1134"/>
        <w:contextualSpacing w:val="0"/>
        <w:jc w:val="left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t>Грузополучатель и его адрес:</w:t>
      </w:r>
    </w:p>
    <w:p w:rsidR="00D85889" w:rsidRPr="00D85889" w:rsidRDefault="00D85889" w:rsidP="00D85889">
      <w:pPr>
        <w:keepNext/>
        <w:keepLines/>
        <w:widowControl/>
        <w:autoSpaceDE/>
        <w:autoSpaceDN/>
        <w:adjustRightInd/>
        <w:spacing w:before="0" w:line="240" w:lineRule="atLeast"/>
        <w:ind w:firstLine="1134"/>
        <w:contextualSpacing w:val="0"/>
        <w:jc w:val="left"/>
        <w:outlineLvl w:val="2"/>
        <w:rPr>
          <w:rFonts w:eastAsia="Times New Roman" w:cs="Times New Roman"/>
          <w:kern w:val="20"/>
          <w:szCs w:val="26"/>
          <w:lang w:eastAsia="ru-RU"/>
        </w:rPr>
      </w:pPr>
      <w:r w:rsidRPr="00D85889">
        <w:rPr>
          <w:rFonts w:eastAsia="Times New Roman" w:cs="Times New Roman"/>
          <w:kern w:val="20"/>
          <w:szCs w:val="26"/>
          <w:lang w:eastAsia="ru-RU"/>
        </w:rPr>
        <w:t>Исполнительный аппарат</w:t>
      </w:r>
      <w:r w:rsidRPr="00D85889"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  <w:t xml:space="preserve"> ОАО «ДРСК»</w:t>
      </w:r>
    </w:p>
    <w:p w:rsidR="00D85889" w:rsidRPr="00D85889" w:rsidRDefault="00D85889" w:rsidP="00D85889">
      <w:pPr>
        <w:widowControl/>
        <w:autoSpaceDE/>
        <w:autoSpaceDN/>
        <w:adjustRightInd/>
        <w:spacing w:before="0" w:after="240" w:line="259" w:lineRule="exact"/>
        <w:ind w:firstLine="1134"/>
        <w:contextualSpacing w:val="0"/>
        <w:jc w:val="left"/>
        <w:rPr>
          <w:rFonts w:eastAsia="Times New Roman" w:cs="Times New Roman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1"/>
          <w:szCs w:val="26"/>
          <w:lang w:eastAsia="ru-RU"/>
        </w:rPr>
        <w:t>675000, Амурская область, г. Благовещенск, ул. Шевченко, 28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left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66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14"/>
        <w:gridCol w:w="4326"/>
        <w:gridCol w:w="992"/>
        <w:gridCol w:w="1869"/>
      </w:tblGrid>
      <w:tr w:rsidR="00D85889" w:rsidRPr="00D85889" w:rsidTr="00B02765">
        <w:trPr>
          <w:tblHeader/>
        </w:trPr>
        <w:tc>
          <w:tcPr>
            <w:tcW w:w="56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14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92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69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rPr>
                <w:rFonts w:eastAsia="Times New Roman" w:cs="Times New Roman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</w:tcPr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2013 года выпуска, российского производства.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лицевой части, не более (грамм) – 600;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габаритные размеры при размещении в сумке,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- 210х285х115;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сопротивление  постоянному потоку воздуха на вдохе при объёмном расходе воздуха 30 л/мин, не более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18 мм</w:t>
              </w:r>
            </w:smartTag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од. ст.,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коэффициент подсоса аэрозоля СМТ под лицевую часть, %, не более- 0,0001.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по парам радионуклида йода -131 и йодистого -131 метила, % - 0,001;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зонах.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Время защитного действия ФПК  по опасным химическим веществам, при объёмном расходе воздуха </w:t>
            </w:r>
            <w:smartTag w:uri="urn:schemas-microsoft-com:office:smarttags" w:element="metricconverter">
              <w:smartTagPr>
                <w:attr w:name="ProductID" w:val="30 л"/>
              </w:smartTagPr>
              <w:r w:rsidRPr="00D85889">
                <w:rPr>
                  <w:rFonts w:eastAsia="Times New Roman" w:cs="Times New Roman"/>
                  <w:b/>
                  <w:sz w:val="24"/>
                  <w:szCs w:val="24"/>
                  <w:lang w:eastAsia="ru-RU"/>
                </w:rPr>
                <w:t>30 л</w:t>
              </w:r>
            </w:smartTag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мин., не менее: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тетраэтилсвинец при концентрации 2,0 мг/л – 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фенол  при концентрации 0,2 мг/л – 200;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D8588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– 1000.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Металлическая фильтрующе-поглощающая коробка – 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Лицевая часть 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Не запотевающие плёнки - 1 комплект (по 6 шт.)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Утеплительные манжеты – из расчёта 40 % на закупаемую партию;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Прижимные шнуры для не запотевающих плёнок -2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Сумка для противогаза-1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Руководство по эксплуатации-1 в ящике;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Формуляр на изделие -1 на партию.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Лицевая часть должна состоять из корпуса в виде маски объёмного типа с «независимым» обтюратором, отформованным за одно целое с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корпусом маски, очкового узла, переговорного устройства, узлов клапана вдоха и выдоха, обтекателя, наголовника.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Лицевая часть имеет пятиточечное крепление лямок оголовья. Прочность щёчного крепления обеспечивается 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8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и диаметром не более </w:t>
            </w:r>
            <w:smartTag w:uri="urn:schemas-microsoft-com:office:smarttags" w:element="metricconverter">
              <w:smartTagPr>
                <w:attr w:name="ProductID" w:val="11,2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11,2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Г-10-1103-82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9" w:right="-3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ГП-7 должны быть серийно выпускаемыми и иметь официальную гарантию от производителя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– лаборатория «Пчёлка -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26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3E678F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Габаритные размеры: 380x290x70 мм (при укладке в контейнер типа "мини-кейс")</w:t>
            </w:r>
          </w:p>
          <w:p w:rsidR="003E678F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Масса в основной комплектации: не более 3,5 кг.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Продолжительность анализа: с применением индикаторных трубок - от 0,5 до 20 минут, тест-систем - от 1 мин до 5 мин в зависимости от вида индикаторного средства.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Состав изделия «Пчёлка-Р»</w:t>
            </w:r>
          </w:p>
          <w:tbl>
            <w:tblPr>
              <w:tblW w:w="4288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9"/>
              <w:gridCol w:w="1559"/>
            </w:tblGrid>
            <w:tr w:rsidR="00D85889" w:rsidRPr="00D85889" w:rsidTr="00B02765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</w:tr>
            <w:tr w:rsidR="00D85889" w:rsidRPr="00D85889" w:rsidTr="00B02765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Индикаторные средства</w:t>
                  </w:r>
                </w:p>
              </w:tc>
            </w:tr>
            <w:tr w:rsidR="00D85889" w:rsidRPr="00D85889" w:rsidTr="00B02765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Трубки индикаторные 10 наименований (см. ниже)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11 упаковок, в </w:t>
                  </w:r>
                  <w:proofErr w:type="spellStart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proofErr w:type="gramStart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.ч</w:t>
                  </w:r>
                  <w:proofErr w:type="spellEnd"/>
                  <w:proofErr w:type="gramEnd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1 </w:t>
                  </w:r>
                  <w:proofErr w:type="spellStart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  <w:proofErr w:type="spellEnd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. </w:t>
                  </w: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br/>
                    <w:t>ТФ-[C3H 6O-10,0]</w:t>
                  </w:r>
                </w:p>
              </w:tc>
            </w:tr>
            <w:tr w:rsidR="00D85889" w:rsidRPr="00D85889" w:rsidTr="00B02765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Тест-системы, 6 наименований (см. ниже)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 шт. каждого наименования</w:t>
                  </w:r>
                </w:p>
              </w:tc>
            </w:tr>
            <w:tr w:rsidR="00D85889" w:rsidRPr="00D85889" w:rsidTr="00B02765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Оборудование и принадлежности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по 1 шт.</w:t>
                  </w:r>
                </w:p>
              </w:tc>
            </w:tr>
            <w:tr w:rsidR="00D85889" w:rsidRPr="00D85889" w:rsidTr="00B02765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Насос-пробоотборник НП-3М**, мерные пробирки для отбора проб воды с пипетками (2 шт.), </w:t>
                  </w: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br/>
                    <w:t>очки защитные, перчатки защитные, пинцет, ножницы, контейнер-укладка типа «мини-кейс»*)</w:t>
                  </w:r>
                </w:p>
              </w:tc>
            </w:tr>
            <w:tr w:rsidR="00D85889" w:rsidRPr="00D85889" w:rsidTr="00B02765">
              <w:tc>
                <w:tcPr>
                  <w:tcW w:w="272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Документация</w:t>
                  </w:r>
                </w:p>
              </w:tc>
              <w:tc>
                <w:tcPr>
                  <w:tcW w:w="1559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 экз.</w:t>
                  </w:r>
                </w:p>
              </w:tc>
            </w:tr>
            <w:tr w:rsidR="00D85889" w:rsidRPr="00D85889" w:rsidTr="00B02765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Руководство по применению мини-</w:t>
                  </w:r>
                  <w:proofErr w:type="spellStart"/>
                  <w:r w:rsidRPr="00D85889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экспресслаборатории</w:t>
                  </w:r>
                  <w:proofErr w:type="spellEnd"/>
                </w:p>
              </w:tc>
            </w:tr>
            <w:tr w:rsidR="00D85889" w:rsidRPr="00D85889" w:rsidTr="00B02765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Паспорт на мини-</w:t>
                  </w:r>
                  <w:proofErr w:type="spellStart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экспресслабораторию</w:t>
                  </w:r>
                  <w:proofErr w:type="spellEnd"/>
                </w:p>
              </w:tc>
            </w:tr>
            <w:tr w:rsidR="00D85889" w:rsidRPr="00D85889" w:rsidTr="00B02765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КРМФ.415522.003 Трубки </w:t>
                  </w: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индикаторные модели Т</w:t>
                  </w:r>
                  <w:proofErr w:type="gramStart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И-</w:t>
                  </w:r>
                  <w:proofErr w:type="gramEnd"/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[ИК-К]. Руководство по эксплуатации и паспорт</w:t>
                  </w:r>
                </w:p>
              </w:tc>
            </w:tr>
            <w:tr w:rsidR="00D85889" w:rsidRPr="00D85889" w:rsidTr="00B02765">
              <w:tc>
                <w:tcPr>
                  <w:tcW w:w="4288" w:type="dxa"/>
                  <w:gridSpan w:val="2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 w:line="228" w:lineRule="auto"/>
                    <w:ind w:left="51" w:firstLine="0"/>
                    <w:contextualSpacing w:val="0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КРМФ.418311.002 Ручной насос-пробоотборник НП-3М. Руководство по эксплуатации и паспорт</w:t>
                  </w:r>
                </w:p>
              </w:tc>
            </w:tr>
          </w:tbl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* Допускается укладка в контейнеры других типов.</w:t>
            </w:r>
            <w:r w:rsidRPr="00D85889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br/>
              <w:t>** Допускается замена на пробоотборник АМ-5.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4321-416-82182574-06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Метеокомплект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МК-3</w:t>
            </w:r>
          </w:p>
        </w:tc>
        <w:tc>
          <w:tcPr>
            <w:tcW w:w="4326" w:type="dxa"/>
            <w:vAlign w:val="center"/>
          </w:tcPr>
          <w:p w:rsidR="003E678F" w:rsidRDefault="00D85889" w:rsidP="003E678F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для ведения метеорологических наблюдений за ветром, температурой воздуха и почвы, а также для разведки особенностей ветрового режима на небольших участках местности.</w:t>
            </w:r>
          </w:p>
          <w:p w:rsidR="00D85889" w:rsidRPr="00D85889" w:rsidRDefault="00D85889" w:rsidP="003E678F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состав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метеокомплекта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входят: сумка; анемометр сигнальный цифровой ручной; термометр-пращ; компас «Андрианова»; карманный фонарь; графитный карандаш; лента-вымпел; ластик для карандаша.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Эксплуатационно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- техническая документация: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метеокомплект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№ 3М. Паспорт; журнал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метеодонесений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; бланки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метеодонесений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(книжка).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8020-038-54598330-2010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Индивидуальный перевязочный пакет ИПП-1</w:t>
            </w:r>
          </w:p>
        </w:tc>
        <w:tc>
          <w:tcPr>
            <w:tcW w:w="4326" w:type="dxa"/>
          </w:tcPr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 1179-93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Противогаз изолирующий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 - 4МК с патроном РП-7Б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Все предлагаемые изолирующие противогазы (далее противогазы)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</w:t>
            </w:r>
            <w:r w:rsidR="003E678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года выпуска, российского производства.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Технические требования, предъявляемые к противогазам ИП-4МК: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Поставляемые противогазы должны соответствовать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ВТ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8-083.010 ТУ, требованиям ГОСТ и другой технической документации, предъявляемым к противогазам.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Противогаз предназначен для защиты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органов дыхания, зрения и кожи лица человека от любых вредных примесей в воздухе независимо от их концентрации, а также для работы в условиях недостатка кислорода в воздухе.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Противогазы ИП-4М является средством защиты многократного действия.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Состав (комплектация):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 комплект противогаза ИП-4МК входит: лицевая часть МИА-1 с чехлом, мешок дыхательный с клапаном избыточного давления, каркас, сумка, плёнки не запотевающие, мембрана, манжеты утеплительные, ключ, пробка.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Маски противогазов выпускаются 3-х ростов и имеют переговорное устройство, позволяющее вести переговоры с применением технических средств.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не запотевающих плёнок при отрицательных температурах  и утеплительных манжет, сохраняют прозрачность стёкол в течение всего времени работы в противогазе при любой физической нагрузке.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Материалы, из которых изготовлен противогаз, не оказывают отрицательного воздействия на организм человека.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Время защитного действия в комплекте с регенеративным патроном РП-4-01 на суше: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при выполнении аварийно-спасательных работ - не менее 40 мин;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состоянии покоя (ожидание помощи) не менее 180 мин.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комплекта противогаза не более 4,0 кг.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Габаритные размеры противогаза, уложенного в сумку,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: 340х165х290.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Температурный диапазон эксплуатации на суше: от 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‒ 40 до + 40 °С.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Гарантийный срок хранения: не менее 5 лет (без регенеративного патрона).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Сопроводительные документы: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формуляр представителя Министерства обороны РФ (ВП МО РФ), котором указаны основные характеристики изделия, свидетельство о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приемке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гарантийные обязательства. Формуляр заверяется печатью ВП МО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РФ и печатью завода-изготовителя.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Изолирующий противогаз ИП-4МК должен соответствовать техническим условиям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8-083.010 ТУ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Респиратор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«Лепесток - 200 М»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tabs>
                <w:tab w:val="left" w:pos="258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Применяются при концентрац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ии аэ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розолей в воздухе не более 100 мг/м3.</w:t>
            </w:r>
          </w:p>
          <w:p w:rsidR="00D85889" w:rsidRPr="00D85889" w:rsidRDefault="00D85889" w:rsidP="00D85889">
            <w:pPr>
              <w:widowControl/>
              <w:tabs>
                <w:tab w:val="left" w:pos="258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Эффективность очистки воздуха от пыли 99,9%.</w:t>
            </w:r>
          </w:p>
          <w:p w:rsidR="00D85889" w:rsidRPr="00D85889" w:rsidRDefault="00D85889" w:rsidP="00D85889">
            <w:pPr>
              <w:widowControl/>
              <w:tabs>
                <w:tab w:val="left" w:pos="258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Средний срок службы респиратора от 1 до 6 смен.</w:t>
            </w:r>
          </w:p>
          <w:p w:rsidR="00D85889" w:rsidRPr="00D85889" w:rsidRDefault="00D85889" w:rsidP="00D85889">
            <w:pPr>
              <w:widowControl/>
              <w:tabs>
                <w:tab w:val="left" w:pos="258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Ограничение поля зрения не более 11%.</w:t>
            </w:r>
          </w:p>
          <w:p w:rsidR="00D85889" w:rsidRPr="00D85889" w:rsidRDefault="00D85889" w:rsidP="00D85889">
            <w:pPr>
              <w:widowControl/>
              <w:tabs>
                <w:tab w:val="left" w:pos="258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респиратора, не более, 12гр.</w:t>
            </w:r>
          </w:p>
          <w:p w:rsidR="00D85889" w:rsidRPr="00D85889" w:rsidRDefault="00D85889" w:rsidP="00D85889">
            <w:pPr>
              <w:widowControl/>
              <w:tabs>
                <w:tab w:val="left" w:pos="258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Респиратор «Лепесток 200» предназначен для защиты органов дыхания от вредных аэрозолей в виде пыли, дыма, тумана.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ГОСТ 12.4.028-76,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6-00-05795748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ГОСТ 12.4.041-89.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Сумка санитарная «АППОЛО»</w:t>
            </w:r>
          </w:p>
        </w:tc>
        <w:tc>
          <w:tcPr>
            <w:tcW w:w="4326" w:type="dxa"/>
          </w:tcPr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164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Сумка санитарная с укладкой «АППОЛО» предназначена для оказания первой помощи в полевых условиях и соответствует требованиям служб ГО и ЧС. Сумка выполнена из водоотталкивающего плотного материала типа «брезент» и укомплектована составом лекарственных средств и медицинских изделий.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 аптечки Сумка санитарная с укладкой «АППОЛО»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Аммиака раствор 10%, 1 мл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амп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№10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1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Бинт марлевый стерильный 5 м х 10 см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10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Бинт марлевый стерильный 7 м х 14 см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5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Блокнот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Булавка безопасная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10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Вата гигиеническая нестерильная, 250 г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1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Вата хирургическая стерильная, 50 г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2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Жгут кровоостанавливающий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2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Йода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спиртовый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раствор 5 %, 1 мл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амп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№ 10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2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Карандаш простой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Косынка медицинская перевязочная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2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Лейкопластырь 5 см х 500 см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Натрия гидрокарбонат, пор. 10 г или таб. № 10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2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Нож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Ножницы тупоконечные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Пакет перевязочный обыкновенный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3 шт.</w:t>
            </w:r>
          </w:p>
          <w:p w:rsidR="00D85889" w:rsidRPr="00D85889" w:rsidRDefault="00D85889" w:rsidP="000D2740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Салфетки марлевые стерильные 16 см х 14 см № 20 (двухслойные)</w:t>
            </w:r>
            <w:r w:rsidR="000D274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Салфетки марлевые стерильные 45 см х 29 см № 5 (двухслойные)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1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Шприц одноразовый 2 мл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3 шт.</w:t>
            </w:r>
          </w:p>
          <w:p w:rsidR="00D85889" w:rsidRPr="00D85889" w:rsidRDefault="00D85889" w:rsidP="00D85889">
            <w:pPr>
              <w:widowControl/>
              <w:tabs>
                <w:tab w:val="left" w:pos="326"/>
              </w:tabs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20. Чехол для сумки</w:t>
            </w: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ab/>
              <w:t>1 шт.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ТУ 8028-026-42965160-2003</w:t>
            </w: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Индикаторные трубки: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ИТ-36 (10шт.)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hanging="14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Индикаторная трубка ИТ-36 выявляет мышьяковистый водород, сероводород, окислы азота, фосген, хлорциан и т.д.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Индикаторные трубки: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ИТ-44 (10шт.)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hanging="14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Индикаторная трубка ИТ-44 служит (помимо обнаружения боевых ОВ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зорина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зомана, V-газов) для определения превышения предельно допустимых концентраций (ПДК) хлора, хлорциана, фтористого водорода, фосфорсодержащих пестицидов; 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556"/>
        </w:trPr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0" w:line="228" w:lineRule="auto"/>
              <w:ind w:left="176" w:right="-108" w:firstLine="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Индикаторные трубки: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ИТ-45 (10шт.)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hanging="14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Индикаторная труба ИТ-45 служит для обнаружения фосгена, цианистого водорода, хлорциана, окислов азота, хлорпикрина и т.д.; 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85889" w:rsidRPr="00D85889" w:rsidRDefault="00D85889" w:rsidP="00D85889">
      <w:pPr>
        <w:widowControl/>
        <w:numPr>
          <w:ilvl w:val="0"/>
          <w:numId w:val="30"/>
        </w:numPr>
        <w:autoSpaceDE/>
        <w:autoSpaceDN/>
        <w:adjustRightInd/>
        <w:spacing w:before="240" w:line="228" w:lineRule="auto"/>
        <w:ind w:firstLine="1134"/>
        <w:contextualSpacing w:val="0"/>
        <w:jc w:val="left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t xml:space="preserve">Грузополучатель и его адрес: </w:t>
      </w:r>
    </w:p>
    <w:p w:rsidR="00D85889" w:rsidRPr="00D85889" w:rsidRDefault="00D85889" w:rsidP="00D85889">
      <w:pPr>
        <w:keepNext/>
        <w:keepLines/>
        <w:widowControl/>
        <w:autoSpaceDE/>
        <w:autoSpaceDN/>
        <w:adjustRightInd/>
        <w:spacing w:before="0" w:line="240" w:lineRule="atLeast"/>
        <w:ind w:firstLine="1134"/>
        <w:contextualSpacing w:val="0"/>
        <w:jc w:val="left"/>
        <w:outlineLvl w:val="2"/>
        <w:rPr>
          <w:rFonts w:eastAsia="Times New Roman" w:cs="Times New Roman"/>
          <w:color w:val="000000"/>
          <w:spacing w:val="-1"/>
          <w:kern w:val="20"/>
          <w:szCs w:val="26"/>
          <w:lang w:eastAsia="ru-RU"/>
        </w:rPr>
      </w:pPr>
      <w:r w:rsidRPr="00D85889">
        <w:rPr>
          <w:rFonts w:eastAsia="Times New Roman" w:cs="Times New Roman"/>
          <w:kern w:val="20"/>
          <w:szCs w:val="26"/>
          <w:lang w:eastAsia="ru-RU"/>
        </w:rPr>
        <w:t xml:space="preserve">Филиал </w:t>
      </w:r>
      <w:r w:rsidRPr="00D85889">
        <w:rPr>
          <w:rFonts w:eastAsia="Times New Roman" w:cs="Times New Roman"/>
          <w:color w:val="000000"/>
          <w:spacing w:val="-1"/>
          <w:kern w:val="20"/>
          <w:szCs w:val="26"/>
          <w:lang w:eastAsia="ru-RU"/>
        </w:rPr>
        <w:t>ОАО «ДРСК»</w:t>
      </w:r>
      <w:r w:rsidRPr="00D85889">
        <w:rPr>
          <w:rFonts w:eastAsia="Times New Roman" w:cs="Times New Roman"/>
          <w:kern w:val="20"/>
          <w:szCs w:val="26"/>
          <w:lang w:eastAsia="ru-RU"/>
        </w:rPr>
        <w:t xml:space="preserve"> «Амурские электрические сети» </w:t>
      </w:r>
    </w:p>
    <w:p w:rsidR="00D85889" w:rsidRPr="00D85889" w:rsidRDefault="00D85889" w:rsidP="00D85889">
      <w:pPr>
        <w:widowControl/>
        <w:autoSpaceDE/>
        <w:autoSpaceDN/>
        <w:adjustRightInd/>
        <w:spacing w:before="0" w:after="240"/>
        <w:ind w:left="1134" w:firstLine="0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D85889">
        <w:rPr>
          <w:rFonts w:eastAsia="Times New Roman" w:cs="Times New Roman"/>
          <w:color w:val="000000"/>
          <w:spacing w:val="-1"/>
          <w:szCs w:val="26"/>
          <w:lang w:eastAsia="ru-RU"/>
        </w:rPr>
        <w:t>675003, Амурская обл., г. Благовещенск, ул. Театральная, 179</w:t>
      </w:r>
    </w:p>
    <w:tbl>
      <w:tblPr>
        <w:tblW w:w="966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14"/>
        <w:gridCol w:w="4326"/>
        <w:gridCol w:w="992"/>
        <w:gridCol w:w="1869"/>
      </w:tblGrid>
      <w:tr w:rsidR="00D85889" w:rsidRPr="00D85889" w:rsidTr="00B02765">
        <w:trPr>
          <w:tblHeader/>
        </w:trPr>
        <w:tc>
          <w:tcPr>
            <w:tcW w:w="56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14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71" w:right="-10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92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69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D85889" w:rsidRPr="00D85889" w:rsidTr="00B02765"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line="228" w:lineRule="auto"/>
              <w:ind w:left="34" w:right="-108" w:firstLine="17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</w:tcPr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2013 года выпуска, российского производства.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лицевой части, не более (грамм) – 600;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габаритные размеры при размещении в сумке,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- 210х285х115;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сопротивление постоянному потоку воздуха на вдохе при объёмном расходе воздуха 30 л/мин, не более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18 мм</w:t>
              </w:r>
            </w:smartTag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од. ст.,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подсоса аэрозоля СМТ под лицевую часть, %, не более- 0,0001.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коэффициент проницаемости по парам радионуклида йода -131 и йодистого -131 метила, % - 0,001;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зонах.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Время защитного действия ФПК  по опасным химическим веществам, при объёмном расходе воздуха </w:t>
            </w:r>
            <w:smartTag w:uri="urn:schemas-microsoft-com:office:smarttags" w:element="metricconverter">
              <w:smartTagPr>
                <w:attr w:name="ProductID" w:val="30 л"/>
              </w:smartTagPr>
              <w:r w:rsidRPr="00D85889">
                <w:rPr>
                  <w:rFonts w:eastAsia="Times New Roman" w:cs="Times New Roman"/>
                  <w:b/>
                  <w:sz w:val="24"/>
                  <w:szCs w:val="24"/>
                  <w:lang w:eastAsia="ru-RU"/>
                </w:rPr>
                <w:t>30 л</w:t>
              </w:r>
            </w:smartTag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мин., не менее: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тетраэтилсвинец при концентрации 2,0 мг/л – 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фенол  при концентрации 0,2 мг/л – 200;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D8588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– 1000.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Металлическая фильтрующе-поглощающая коробка – 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Лицевая часть 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Не запотевающие плёнки - 1 комплект (по 6 шт.)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Утеплительные манжеты – из расчёта 40 % на закупаемую партию;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Прижимные шнуры для не запотевающих плёнок -2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Сумка для противогаза-1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Руководство по эксплуатации-1 в ящике;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Формуляр на изделие -1 на партию.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Лицевая часть должна состоять из корпуса в виде маски объёмного типа с «независимым» обтюратором, отформованным за одно целое с корпусом маски, очкового узла, переговорного устройства, узлов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клапана вдоха и выдоха, обтекателя, наголовника.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Лицевая часть имеет пятиточечное крепление лямок оголовья. Прочность щёчного крепления обеспечивается 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8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и диаметром не более </w:t>
            </w:r>
            <w:smartTag w:uri="urn:schemas-microsoft-com:office:smarttags" w:element="metricconverter">
              <w:smartTagPr>
                <w:attr w:name="ProductID" w:val="11,2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11,2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317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Г-10-1103-82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ГП-7 должны быть серийно выпускаемыми и иметь официальную гарантию от производителя</w:t>
            </w:r>
          </w:p>
        </w:tc>
      </w:tr>
      <w:tr w:rsidR="00D85889" w:rsidRPr="00D85889" w:rsidTr="00B02765">
        <w:tc>
          <w:tcPr>
            <w:tcW w:w="566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0" w:line="228" w:lineRule="auto"/>
              <w:ind w:left="34" w:right="-108" w:firstLine="170"/>
              <w:contextualSpacing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14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Противогаз изолирующий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33" w:right="3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 - 4МК с патроном РП-7Б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Все предлагаемые изолирующие противогазы (далее противогазы)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</w:t>
            </w:r>
            <w:r w:rsidR="003E678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года выпуска, российского производства.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Технические требования, предъявляемые к противогазам ИП-4МК: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Поставляемые противогазы должны соответствовать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ВТ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8-083.010 ТУ, требованиям ГОСТ и другой технической документации, предъявляемым к противогазам.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Противогаз предназначен для защиты органов дыхания, зрения и кожи лица человека от любых вредных примесей в воздухе независимо от их концентрации, а также для работы в условиях недостатка кислорода в воздухе.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Противогазы ИП-4М является средством защиты многократного действия.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Состав (комплектация):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 комплект противогаза ИП-4МК входит: лицевая часть МИА-1 с чехлом, мешок дыхательный с клапаном избыточного давления, каркас, сумка, плёнки не запотевающие, мембрана, манжеты утеплительные, ключ, пробка.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Маски противогазов выпускаются 3-х ростов и имеют переговорное устройство, позволяющее вести переговоры с применением технических средств.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Применение не запотевающих плёнок при отрицательных температурах  и утеплительных манжет, сохраняют прозрачность стёкол в течение всего времени работы в противогазе при любой физической нагрузке.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Материалы, из которых изготовлен противогаз, не оказывают отрицательного воздействия на организм человека.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Время защитного действия в комплекте с регенеративным патроном РП-4-01 на суше: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при выполнении аварийно-спасательных работ - не менее 40 мин;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18"/>
              </w:numPr>
              <w:tabs>
                <w:tab w:val="left" w:pos="191"/>
              </w:tabs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состоянии покоя (ожидание помощи) не менее 180 мин.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комплекта противогаза не более 4,0 кг.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Габаритные размеры противогаза, уложенного в сумку,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: 340х165х290.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Температурный диапазон эксплуатации на суше: от 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‒ 40 до + 40 °С.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Гарантийный срок хранения: не менее 5 лет (без регенеративного патрона).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Сопроводительные документы: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формуляр представителя Министерства обороны РФ (ВП МО РФ), котором указаны основные характеристики изделия, свидетельство о </w:t>
            </w:r>
            <w:r w:rsidR="000D2740"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приёмке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, гарантийные обязательства. Формуляр заверяется печатью ВП МО РФ и печатью завода-изготовителя.</w:t>
            </w:r>
          </w:p>
        </w:tc>
        <w:tc>
          <w:tcPr>
            <w:tcW w:w="992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 шт.</w:t>
            </w:r>
          </w:p>
        </w:tc>
        <w:tc>
          <w:tcPr>
            <w:tcW w:w="1869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Изолирующий противогаз ИП-4МК должен соответствовать техническим условиям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ВТ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8-083.010 ТУ</w:t>
            </w:r>
          </w:p>
        </w:tc>
      </w:tr>
    </w:tbl>
    <w:p w:rsidR="00D85889" w:rsidRPr="00D85889" w:rsidRDefault="00D85889" w:rsidP="00D85889">
      <w:pPr>
        <w:widowControl/>
        <w:numPr>
          <w:ilvl w:val="0"/>
          <w:numId w:val="30"/>
        </w:numPr>
        <w:autoSpaceDE/>
        <w:autoSpaceDN/>
        <w:adjustRightInd/>
        <w:spacing w:before="240" w:line="228" w:lineRule="auto"/>
        <w:ind w:firstLine="1134"/>
        <w:contextualSpacing w:val="0"/>
        <w:jc w:val="left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lastRenderedPageBreak/>
        <w:t>Грузополучатель и его адрес:</w:t>
      </w:r>
    </w:p>
    <w:p w:rsidR="00D85889" w:rsidRPr="00D85889" w:rsidRDefault="00D85889" w:rsidP="00D85889">
      <w:pPr>
        <w:keepNext/>
        <w:keepLines/>
        <w:widowControl/>
        <w:autoSpaceDE/>
        <w:autoSpaceDN/>
        <w:adjustRightInd/>
        <w:spacing w:before="0" w:line="240" w:lineRule="atLeast"/>
        <w:ind w:firstLine="1134"/>
        <w:contextualSpacing w:val="0"/>
        <w:jc w:val="left"/>
        <w:outlineLvl w:val="2"/>
        <w:rPr>
          <w:rFonts w:eastAsia="Times New Roman" w:cs="Times New Roman"/>
          <w:color w:val="000000"/>
          <w:spacing w:val="-1"/>
          <w:kern w:val="2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1"/>
          <w:kern w:val="20"/>
          <w:szCs w:val="26"/>
          <w:lang w:eastAsia="ru-RU"/>
        </w:rPr>
        <w:t xml:space="preserve">Филиал ОАО «ДРСК» «Хабаровские электрические сети» </w:t>
      </w:r>
    </w:p>
    <w:p w:rsidR="00D85889" w:rsidRPr="00D85889" w:rsidRDefault="00D85889" w:rsidP="00D85889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D85889">
        <w:rPr>
          <w:rFonts w:eastAsia="Times New Roman" w:cs="Times New Roman"/>
          <w:color w:val="000000"/>
          <w:spacing w:val="-1"/>
          <w:szCs w:val="26"/>
          <w:lang w:eastAsia="ru-RU"/>
        </w:rPr>
        <w:t xml:space="preserve">680009, Хабаровский край, г. Хабаровск, ул. </w:t>
      </w:r>
      <w:proofErr w:type="gramStart"/>
      <w:r w:rsidRPr="00D85889">
        <w:rPr>
          <w:rFonts w:eastAsia="Times New Roman" w:cs="Times New Roman"/>
          <w:color w:val="000000"/>
          <w:spacing w:val="-1"/>
          <w:szCs w:val="26"/>
          <w:lang w:eastAsia="ru-RU"/>
        </w:rPr>
        <w:t>Промышленная</w:t>
      </w:r>
      <w:proofErr w:type="gramEnd"/>
      <w:r w:rsidRPr="00D85889">
        <w:rPr>
          <w:rFonts w:eastAsia="Times New Roman" w:cs="Times New Roman"/>
          <w:color w:val="000000"/>
          <w:spacing w:val="-1"/>
          <w:szCs w:val="26"/>
          <w:lang w:eastAsia="ru-RU"/>
        </w:rPr>
        <w:t>, 13</w:t>
      </w:r>
    </w:p>
    <w:tbl>
      <w:tblPr>
        <w:tblW w:w="966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84"/>
        <w:gridCol w:w="1896"/>
        <w:gridCol w:w="4326"/>
        <w:gridCol w:w="985"/>
        <w:gridCol w:w="1876"/>
      </w:tblGrid>
      <w:tr w:rsidR="00D85889" w:rsidRPr="00D85889" w:rsidTr="00B02765">
        <w:trPr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71" w:right="-10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D85889" w:rsidRPr="00D85889" w:rsidTr="00B0276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0" w:line="228" w:lineRule="auto"/>
              <w:ind w:left="85" w:firstLine="13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2013 года выпуска, российского производства.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масса лицевой части, не более (грамм)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– 600;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габаритные размеры при размещении в сумке,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- 210х285х115;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сопротивление  постоянному потоку воздуха на вдохе при объёмном расходе воздуха 30 л/мин, не более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18 мм</w:t>
              </w:r>
            </w:smartTag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од. ст.,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подсоса аэрозоля СМТ под лицевую часть, %, не более- 0,0001.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по парам радионуклида йода -131 и йодистого -131 метила, % - 0,001;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зонах.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Время защитного действия ФПК  по опасным химическим веществам, при объёмном расходе воздуха </w:t>
            </w:r>
            <w:smartTag w:uri="urn:schemas-microsoft-com:office:smarttags" w:element="metricconverter">
              <w:smartTagPr>
                <w:attr w:name="ProductID" w:val="30 л"/>
              </w:smartTagPr>
              <w:r w:rsidRPr="00D85889">
                <w:rPr>
                  <w:rFonts w:eastAsia="Times New Roman" w:cs="Times New Roman"/>
                  <w:b/>
                  <w:sz w:val="24"/>
                  <w:szCs w:val="24"/>
                  <w:lang w:eastAsia="ru-RU"/>
                </w:rPr>
                <w:t>30 л</w:t>
              </w:r>
            </w:smartTag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мин., не менее: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тетраэтилсвинец при концентрации 2,0 мг/л – 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фенол при концентрации 0,2 мг/л – 200;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D8588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– 1000.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Металлическая фильтрующе-поглощающая коробка – 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Лицевая часть 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Не запотевающие плёнки - 1 комплект (по 6 шт.)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Утеплительные манжеты – из расчёта 40 % на закупаемую партию;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 Прижимные шнуры для не запотевающих плёнок -2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Сумка для противогаза-1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Руководство по эксплуатации-1 в ящике;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Формуляр на изделие -1 на партию.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Лицевая часть должна состоять из корпуса в виде маски объёмного типа с «независимым» обтюратором, отформованным за одно целое с корпусом маски, очкового узла, переговорного устройства, узлов клапана вдоха и выдоха, обтекателя, наголовника.</w:t>
            </w:r>
          </w:p>
          <w:p w:rsidR="00D85889" w:rsidRPr="00D85889" w:rsidRDefault="00D85889" w:rsidP="000D2740">
            <w:pPr>
              <w:widowControl/>
              <w:autoSpaceDE/>
              <w:autoSpaceDN/>
              <w:adjustRightInd/>
              <w:spacing w:before="0" w:line="228" w:lineRule="auto"/>
              <w:ind w:left="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Лицевая часть имеет пятиточечное крепление лямок оголовья. Прочность щёчного крепления обеспечивается 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8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и диаметром не более </w:t>
            </w:r>
            <w:smartTag w:uri="urn:schemas-microsoft-com:office:smarttags" w:element="metricconverter">
              <w:smartTagPr>
                <w:attr w:name="ProductID" w:val="11,2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11,2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89" w:rsidRPr="00D85889" w:rsidRDefault="0015324E" w:rsidP="00D85889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</w:t>
            </w:r>
            <w:r w:rsidR="00D85889"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Г-10-1103-82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ГП-7 должны быть серийно выпускаемыми и иметь официальную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гарантию от производителя</w:t>
            </w:r>
          </w:p>
        </w:tc>
      </w:tr>
    </w:tbl>
    <w:p w:rsidR="00D85889" w:rsidRPr="00D85889" w:rsidRDefault="00D85889" w:rsidP="00D85889">
      <w:pPr>
        <w:widowControl/>
        <w:numPr>
          <w:ilvl w:val="0"/>
          <w:numId w:val="30"/>
        </w:numPr>
        <w:autoSpaceDE/>
        <w:autoSpaceDN/>
        <w:adjustRightInd/>
        <w:spacing w:before="240" w:line="228" w:lineRule="auto"/>
        <w:ind w:firstLine="1134"/>
        <w:contextualSpacing w:val="0"/>
        <w:jc w:val="left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lastRenderedPageBreak/>
        <w:t>Грузополучатель и его адрес:</w:t>
      </w:r>
    </w:p>
    <w:p w:rsidR="00D85889" w:rsidRPr="00D85889" w:rsidRDefault="00D85889" w:rsidP="00D85889">
      <w:pPr>
        <w:keepNext/>
        <w:keepLines/>
        <w:widowControl/>
        <w:autoSpaceDE/>
        <w:autoSpaceDN/>
        <w:adjustRightInd/>
        <w:spacing w:before="0" w:line="240" w:lineRule="atLeast"/>
        <w:ind w:left="1134" w:firstLine="0"/>
        <w:contextualSpacing w:val="0"/>
        <w:jc w:val="left"/>
        <w:outlineLvl w:val="2"/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  <w:t xml:space="preserve">Филиал ОАО «ДРСК» «Южно-Якутские электрические сети» </w:t>
      </w:r>
    </w:p>
    <w:p w:rsidR="00D85889" w:rsidRPr="00D85889" w:rsidRDefault="00D85889" w:rsidP="00D85889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t>678900, Саха Якутия Республика, г. Алдан, ул. Линейная, 4</w:t>
      </w:r>
    </w:p>
    <w:tbl>
      <w:tblPr>
        <w:tblW w:w="96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4"/>
        <w:gridCol w:w="1914"/>
        <w:gridCol w:w="3759"/>
        <w:gridCol w:w="567"/>
        <w:gridCol w:w="993"/>
        <w:gridCol w:w="1870"/>
        <w:gridCol w:w="6"/>
      </w:tblGrid>
      <w:tr w:rsidR="00D85889" w:rsidRPr="00D85889" w:rsidTr="00B02765">
        <w:trPr>
          <w:gridAfter w:val="1"/>
          <w:wAfter w:w="6" w:type="dxa"/>
          <w:tblHeader/>
        </w:trPr>
        <w:tc>
          <w:tcPr>
            <w:tcW w:w="564" w:type="dxa"/>
            <w:tcBorders>
              <w:top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71" w:right="-108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4" w:right="-1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6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Аптечка индивидуальная АИ - 2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АИ-2 содержит медицинские средства защиты и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предназначена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оказания само- и взаимопомощи при ранениях, ослабления поражения радиоактивными веществами, а также для предупреждения заболеваний инфекционными болезнями.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6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340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ГОСТ 23267-78</w:t>
            </w: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Дозиметр ДГК Грач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Детектор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газоразрядный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счетчик</w:t>
            </w:r>
            <w:proofErr w:type="spellEnd"/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Диапазон измерения: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мощности дозы Н*(10)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0,1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/ч ÷ 3,0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мЗв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/ч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дозы Н*(10)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1,0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 ÷ 100 Зв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Диапазон энергий гамма-излучения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0,05 ÷ 3,0 МэВ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Пределы допускаемой основной относительной погрешности измерения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±[15+2,5/Н*(10)]%, где Н*(10) – измеренное значение,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/ч (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Время измерения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36 до 1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сек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(уменьшается с ростом мощности дозы)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Энергетическая зависимость чувствительности (относительно энергии 0,662 МэВ)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не более ±25 %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Вывод информации: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цифровая индикация с подсветом экрана;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звуковая сигнализация.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Рабочая температура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‒ 20 ÷ +50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Конструктивное исполнение: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корпус из пластмассы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Питание: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2 элемента по 1,5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типа АА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Время непрерывной работы с одним комплектом батарей: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не менее 200 ч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Габаритные размеры, масса: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111×28×73 мм, 0,2 кг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8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 w:hint="eastAsia"/>
                <w:sz w:val="24"/>
                <w:szCs w:val="24"/>
                <w:lang w:eastAsia="ru-RU"/>
              </w:rPr>
              <w:t>ТУ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4362-048-31867313-2005</w:t>
            </w: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Измеритель дозы ИД-02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Технические характеристики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Энергетический диапазон, МэВ: 0,05-2,2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Диапазон измерения, мрад: 20-200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Основная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отн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погрешность, %: ±20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Чувствительность к тепловым нейтронам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нейтр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/(см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·рад): (2,5±20%)·108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Температурный диапазон, °С: -20…+40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Габариты,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0" w:line="228" w:lineRule="auto"/>
              <w:ind w:left="439" w:hanging="3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дозиметра: Ø 19, длина 110 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0" w:line="228" w:lineRule="auto"/>
              <w:ind w:left="439" w:hanging="3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футляра: 202х128х28 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0" w:line="228" w:lineRule="auto"/>
              <w:ind w:left="439" w:hanging="3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зарядного устройства: 105х37х110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0" w:line="228" w:lineRule="auto"/>
              <w:ind w:left="439" w:hanging="3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дозиметра: 32 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0" w:line="228" w:lineRule="auto"/>
              <w:ind w:left="439" w:hanging="3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футляра: 650 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0" w:line="228" w:lineRule="auto"/>
              <w:ind w:left="439" w:hanging="357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зарядного устройства: 500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889" w:rsidRPr="00D85889" w:rsidRDefault="0015324E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5889"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85889"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="00D85889"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  <w:t xml:space="preserve">Индивидуальный дозиметр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  <w:t>РМ-1207 (наручный)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Детектор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ст. Гейгера-Мюллера;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Диапазон регистрации и индикации мощности эквивалентной дозы, Н*(10)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0,1...4000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/ч;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Диапазон установки порогов по мощности эквивалентной дозы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0,1...4000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/ч;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Шаг установки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0,01; 0,1; 1; 10; 100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мкЗв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/ч;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Диапазон индикации эквивалентной 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дозы, Н*(10)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0,001 - 9999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мЗв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Диапазон установки порогов по эквивалентной дозе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0.001 - 9999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мЗв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Шаг установки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0.001;0.01;0.1;1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мЗв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Шаг индикации времени накопления эквивалентной дозы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1ч;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Точность регистрации мощности эквивалентной дозы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±30%;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Точность регистрации эквивалентной дозы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±25%;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Диапазон энергий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0,06 - 1,5 МэВ;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Время реакции при измерении МЭД устанавливается автоматически в пределах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2-360 с;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Питание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 элемента типа V393;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Среднее время непрерывной работы прибора от одного комплекта элементов питания в условиях естественного радиационного фона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 месяцев;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Диапазон рабочих температур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0 - +45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°С</w:t>
            </w:r>
            <w:proofErr w:type="gram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Габаритные размеры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41x50x14 мм;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Масса (с элементами питания)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2"/>
              </w:numPr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50 г.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889" w:rsidRPr="00D85889" w:rsidRDefault="0015324E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 w:rsidR="00D85889"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  <w:t>Комплект знаков ограждения, КЗО-1 (носимый)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комплект КЗО-1 входят:</w:t>
            </w:r>
          </w:p>
          <w:p w:rsidR="00D85889" w:rsidRPr="00D85889" w:rsidRDefault="00D85889" w:rsidP="00D85889">
            <w:pPr>
              <w:widowControl/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брезентовая сумка, в которой помещаются:</w:t>
            </w:r>
          </w:p>
          <w:p w:rsidR="00D85889" w:rsidRPr="00D85889" w:rsidRDefault="00D85889" w:rsidP="000D2740">
            <w:pPr>
              <w:widowControl/>
              <w:numPr>
                <w:ilvl w:val="0"/>
                <w:numId w:val="32"/>
              </w:numPr>
              <w:tabs>
                <w:tab w:val="left" w:pos="300"/>
              </w:tabs>
              <w:autoSpaceDE/>
              <w:autoSpaceDN/>
              <w:adjustRightInd/>
              <w:spacing w:before="0" w:line="228" w:lineRule="auto"/>
              <w:ind w:left="300" w:hanging="141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десять щитов, окрашенных в жёлтый цвет;</w:t>
            </w:r>
          </w:p>
          <w:p w:rsidR="00D85889" w:rsidRPr="00D85889" w:rsidRDefault="00D85889" w:rsidP="000D2740">
            <w:pPr>
              <w:widowControl/>
              <w:numPr>
                <w:ilvl w:val="0"/>
                <w:numId w:val="32"/>
              </w:numPr>
              <w:tabs>
                <w:tab w:val="left" w:pos="300"/>
              </w:tabs>
              <w:autoSpaceDE/>
              <w:autoSpaceDN/>
              <w:adjustRightInd/>
              <w:spacing w:before="0" w:line="228" w:lineRule="auto"/>
              <w:ind w:left="300" w:hanging="141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пять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электрофонарей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 батарейками;</w:t>
            </w:r>
          </w:p>
          <w:p w:rsidR="00D85889" w:rsidRPr="00D85889" w:rsidRDefault="00D85889" w:rsidP="000D2740">
            <w:pPr>
              <w:widowControl/>
              <w:numPr>
                <w:ilvl w:val="0"/>
                <w:numId w:val="32"/>
              </w:numPr>
              <w:tabs>
                <w:tab w:val="left" w:pos="300"/>
              </w:tabs>
              <w:autoSpaceDE/>
              <w:autoSpaceDN/>
              <w:adjustRightInd/>
              <w:spacing w:before="0" w:line="228" w:lineRule="auto"/>
              <w:ind w:left="300" w:hanging="141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двадцать бумажных треугольников для записей;</w:t>
            </w:r>
          </w:p>
          <w:p w:rsidR="00D85889" w:rsidRPr="00D85889" w:rsidRDefault="00D85889" w:rsidP="000D2740">
            <w:pPr>
              <w:widowControl/>
              <w:numPr>
                <w:ilvl w:val="0"/>
                <w:numId w:val="32"/>
              </w:numPr>
              <w:tabs>
                <w:tab w:val="left" w:pos="300"/>
              </w:tabs>
              <w:autoSpaceDE/>
              <w:autoSpaceDN/>
              <w:adjustRightInd/>
              <w:spacing w:before="0" w:line="228" w:lineRule="auto"/>
              <w:ind w:left="300" w:hanging="141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два карандаша;</w:t>
            </w:r>
          </w:p>
          <w:p w:rsidR="00D85889" w:rsidRPr="00D85889" w:rsidRDefault="00D85889" w:rsidP="000D2740">
            <w:pPr>
              <w:widowControl/>
              <w:numPr>
                <w:ilvl w:val="0"/>
                <w:numId w:val="32"/>
              </w:numPr>
              <w:tabs>
                <w:tab w:val="left" w:pos="300"/>
              </w:tabs>
              <w:autoSpaceDE/>
              <w:autoSpaceDN/>
              <w:adjustRightInd/>
              <w:spacing w:before="0" w:line="228" w:lineRule="auto"/>
              <w:ind w:left="300" w:hanging="141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штырь;</w:t>
            </w:r>
          </w:p>
          <w:p w:rsidR="00D85889" w:rsidRPr="00D85889" w:rsidRDefault="00D85889" w:rsidP="000D2740">
            <w:pPr>
              <w:widowControl/>
              <w:numPr>
                <w:ilvl w:val="0"/>
                <w:numId w:val="32"/>
              </w:numPr>
              <w:tabs>
                <w:tab w:val="left" w:pos="300"/>
              </w:tabs>
              <w:autoSpaceDE/>
              <w:autoSpaceDN/>
              <w:adjustRightInd/>
              <w:spacing w:before="0" w:line="228" w:lineRule="auto"/>
              <w:ind w:left="300" w:hanging="141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паспорт.</w:t>
            </w:r>
          </w:p>
          <w:p w:rsidR="00D85889" w:rsidRPr="00D85889" w:rsidRDefault="00D85889" w:rsidP="00D85889">
            <w:pPr>
              <w:widowControl/>
              <w:tabs>
                <w:tab w:val="left" w:pos="298"/>
              </w:tabs>
              <w:autoSpaceDE/>
              <w:autoSpaceDN/>
              <w:adjustRightInd/>
              <w:spacing w:before="0" w:line="228" w:lineRule="auto"/>
              <w:ind w:firstLine="0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Брезентовый чехол с десятью алюминиевыми стойками.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889" w:rsidRPr="00D85889" w:rsidRDefault="0015324E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  <w:t xml:space="preserve">Комплект Индивидуальный Медицинский Гражданской Защиты </w:t>
            </w:r>
            <w:r w:rsidRPr="00D85889">
              <w:rPr>
                <w:rFonts w:eastAsia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(КИМГЗ) «Юнита»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33"/>
              </w:numPr>
              <w:tabs>
                <w:tab w:val="left" w:pos="260"/>
              </w:tabs>
              <w:autoSpaceDE/>
              <w:autoSpaceDN/>
              <w:adjustRightInd/>
              <w:spacing w:before="0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Сумка с вложениями</w:t>
            </w:r>
          </w:p>
          <w:tbl>
            <w:tblPr>
              <w:tblW w:w="43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3420"/>
              <w:gridCol w:w="630"/>
            </w:tblGrid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Cs/>
                      <w:sz w:val="20"/>
                      <w:lang w:eastAsia="ru-RU"/>
                    </w:rPr>
                    <w:t>№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Cs/>
                      <w:sz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bCs/>
                      <w:sz w:val="20"/>
                      <w:lang w:eastAsia="ru-RU"/>
                    </w:rPr>
                    <w:t>Кол-во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</w:pPr>
                  <w:proofErr w:type="spellStart"/>
                  <w:r w:rsidRPr="00D85889"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  <w:t>Мексидол</w:t>
                  </w:r>
                  <w:proofErr w:type="spellEnd"/>
                  <w:r w:rsidRPr="00D85889"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  <w:t xml:space="preserve"> р-р 5% Средство при отравлении ФОВ Ампула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szCs w:val="24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proofErr w:type="spellStart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Ацизол</w:t>
                  </w:r>
                  <w:proofErr w:type="spellEnd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 xml:space="preserve"> Антидот оксида углерода (вкладывается заказчиком)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3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Натрия тиосульфат р-р 30% Средство при отравлении цианидами Ампула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4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Аммиак р-р 10% Средство от раздражающих веществ Ампула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5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proofErr w:type="spellStart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Кеторол</w:t>
                  </w:r>
                  <w:proofErr w:type="spellEnd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 xml:space="preserve"> р-р 30 мг/мл Противоболевое средство Ампула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6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Жгут кровоостанавливающий Кровоостанавливающее изделие Пакет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7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 xml:space="preserve">Ротовой воздуховод </w:t>
                  </w:r>
                  <w:proofErr w:type="spellStart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Воздуховодное</w:t>
                  </w:r>
                  <w:proofErr w:type="spellEnd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 xml:space="preserve"> изделие Пакет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8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Кровоостанавливающая салфетка Кровоостанавливающее средство Пакет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9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Дезинфицирующая салфетка Средство для дезинфекции кожи рук Пакет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3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10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Пакет перевязочный Перевязочное средство Пакет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11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Грелка Обогревающее изделие Пакет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12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proofErr w:type="spellStart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Доксициклин</w:t>
                  </w:r>
                  <w:proofErr w:type="spellEnd"/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 xml:space="preserve"> 0,2 № 2 Противобактериальное средство Пенал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13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Калия йодид 0,125 № 10 Радиозащитное средство Пенал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14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Шприц 10 мл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</w:t>
                  </w:r>
                </w:p>
              </w:tc>
            </w:tr>
            <w:tr w:rsidR="00D85889" w:rsidRPr="00D85889" w:rsidTr="00B02765">
              <w:tc>
                <w:tcPr>
                  <w:tcW w:w="286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15</w:t>
                  </w:r>
                </w:p>
              </w:tc>
              <w:tc>
                <w:tcPr>
                  <w:tcW w:w="342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left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Шприц 2 мл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  <w:hideMark/>
                </w:tcPr>
                <w:p w:rsidR="00D85889" w:rsidRPr="00D85889" w:rsidRDefault="00D85889" w:rsidP="00D85889">
                  <w:pPr>
                    <w:widowControl/>
                    <w:autoSpaceDE/>
                    <w:autoSpaceDN/>
                    <w:adjustRightInd/>
                    <w:spacing w:before="0"/>
                    <w:ind w:firstLine="0"/>
                    <w:contextualSpacing w:val="0"/>
                    <w:jc w:val="center"/>
                    <w:rPr>
                      <w:rFonts w:eastAsia="Times New Roman" w:cs="Times New Roman"/>
                      <w:sz w:val="20"/>
                      <w:lang w:eastAsia="ru-RU"/>
                    </w:rPr>
                  </w:pPr>
                  <w:r w:rsidRPr="00D85889">
                    <w:rPr>
                      <w:rFonts w:eastAsia="Times New Roman" w:cs="Times New Roman"/>
                      <w:sz w:val="20"/>
                      <w:lang w:eastAsia="ru-RU"/>
                    </w:rPr>
                    <w:t>2</w:t>
                  </w:r>
                </w:p>
              </w:tc>
            </w:tr>
          </w:tbl>
          <w:p w:rsidR="00D85889" w:rsidRPr="00D85889" w:rsidRDefault="00D85889" w:rsidP="00D85889">
            <w:pPr>
              <w:widowControl/>
              <w:numPr>
                <w:ilvl w:val="0"/>
                <w:numId w:val="33"/>
              </w:numPr>
              <w:tabs>
                <w:tab w:val="left" w:pos="329"/>
              </w:tabs>
              <w:autoSpaceDE/>
              <w:autoSpaceDN/>
              <w:adjustRightInd/>
              <w:spacing w:before="0"/>
              <w:ind w:left="15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Инструкция по эксплуатации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3"/>
              </w:numPr>
              <w:tabs>
                <w:tab w:val="left" w:pos="329"/>
              </w:tabs>
              <w:autoSpaceDE/>
              <w:autoSpaceDN/>
              <w:adjustRightInd/>
              <w:spacing w:before="0"/>
              <w:ind w:left="15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Паспорт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3"/>
              </w:numPr>
              <w:tabs>
                <w:tab w:val="left" w:pos="329"/>
              </w:tabs>
              <w:autoSpaceDE/>
              <w:autoSpaceDN/>
              <w:adjustRightInd/>
              <w:spacing w:before="0"/>
              <w:ind w:left="15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Схема размещения вложений</w:t>
            </w:r>
          </w:p>
          <w:p w:rsidR="00D85889" w:rsidRPr="00D85889" w:rsidRDefault="00D85889" w:rsidP="00D85889">
            <w:pPr>
              <w:widowControl/>
              <w:numPr>
                <w:ilvl w:val="0"/>
                <w:numId w:val="33"/>
              </w:numPr>
              <w:tabs>
                <w:tab w:val="left" w:pos="329"/>
              </w:tabs>
              <w:autoSpaceDE/>
              <w:autoSpaceDN/>
              <w:adjustRightInd/>
              <w:spacing w:before="0"/>
              <w:ind w:left="15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Инструкция по использованию медицинских средств индивидуальной защиты, входящих в состав КИМГЗ «Юнита»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ТУ 9398-037-42965160-2008</w:t>
            </w:r>
          </w:p>
        </w:tc>
      </w:tr>
      <w:tr w:rsidR="00D85889" w:rsidRPr="00D85889" w:rsidTr="00B02765">
        <w:trPr>
          <w:trHeight w:val="316"/>
        </w:trPr>
        <w:tc>
          <w:tcPr>
            <w:tcW w:w="564" w:type="dxa"/>
            <w:vMerge w:val="restart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Комплект отбора проб КПО-1М</w:t>
            </w: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шт.</w:t>
            </w:r>
          </w:p>
        </w:tc>
        <w:tc>
          <w:tcPr>
            <w:tcW w:w="1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287"/>
        </w:trPr>
        <w:tc>
          <w:tcPr>
            <w:tcW w:w="564" w:type="dxa"/>
            <w:vMerge/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B02765">
            <w:pPr>
              <w:widowControl/>
              <w:autoSpaceDE/>
              <w:autoSpaceDN/>
              <w:adjustRightInd/>
              <w:spacing w:before="0" w:line="228" w:lineRule="auto"/>
              <w:ind w:left="300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Габаритные размеры: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287"/>
        </w:trPr>
        <w:tc>
          <w:tcPr>
            <w:tcW w:w="564" w:type="dxa"/>
            <w:vMerge/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длина,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287"/>
        </w:trPr>
        <w:tc>
          <w:tcPr>
            <w:tcW w:w="564" w:type="dxa"/>
            <w:vMerge/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ширина,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287"/>
        </w:trPr>
        <w:tc>
          <w:tcPr>
            <w:tcW w:w="564" w:type="dxa"/>
            <w:vMerge/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- высота,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trHeight w:val="287"/>
        </w:trPr>
        <w:tc>
          <w:tcPr>
            <w:tcW w:w="564" w:type="dxa"/>
            <w:vMerge/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gridSpan w:val="2"/>
            <w:tcBorders>
              <w:top w:val="single" w:sz="4" w:space="0" w:color="auto"/>
            </w:tcBorders>
          </w:tcPr>
          <w:p w:rsidR="00D85889" w:rsidRPr="00D85889" w:rsidRDefault="00D85889" w:rsidP="00B02765">
            <w:pPr>
              <w:widowControl/>
              <w:autoSpaceDE/>
              <w:autoSpaceDN/>
              <w:adjustRightInd/>
              <w:spacing w:before="0" w:line="228" w:lineRule="auto"/>
              <w:ind w:left="300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Составные части изделия: 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Сумка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Сумка для проб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Водозаборник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Фильтр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Захват-секатор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Совок-щуп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Сачок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Фильтродержатель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Блокнот донесений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Флакон с ложкой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Флакон со стержнем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Флакон с пипеткой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Флакон в сборе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Банка полиэтиленовая для проб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Сорбционные патроны с силикагелем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Сорбционные патроны с активированным углём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Шаблон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Пробоотборник "Кольцо"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Колпак для сачка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Трубка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Мешок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Мешок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Фильтр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Бинт марлевый медицинский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Вата медицинская гигроскопичная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Нож хозяйственный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287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Руководство по эксплуатации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765" w:rsidRPr="00D85889" w:rsidTr="00B02765">
        <w:trPr>
          <w:trHeight w:val="159"/>
        </w:trPr>
        <w:tc>
          <w:tcPr>
            <w:tcW w:w="564" w:type="dxa"/>
            <w:vMerge/>
          </w:tcPr>
          <w:p w:rsidR="00B02765" w:rsidRPr="00D85889" w:rsidRDefault="00B02765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Формуляр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765" w:rsidRPr="00D85889" w:rsidRDefault="00B02765" w:rsidP="00D85889">
            <w:pPr>
              <w:widowControl/>
              <w:autoSpaceDE/>
              <w:autoSpaceDN/>
              <w:adjustRightInd/>
              <w:spacing w:before="0" w:line="228" w:lineRule="auto"/>
              <w:ind w:left="84" w:right="21" w:firstLine="0"/>
              <w:contextualSpacing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Мешок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прорезиненный для заражённой одежды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678F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Технические характеристики мешка: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t>- цилиндрической формы высотой-110см,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t>- шириной-80см;</w:t>
            </w: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br/>
              <w:t>- полный объем 550 литров; </w:t>
            </w: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br/>
              <w:t>- рабочий объем 450 литров (при завязывании горловины мешка);</w:t>
            </w: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br/>
              <w:t>- цвет ткани серый;</w:t>
            </w: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br/>
              <w:t>- плотность ткани не менее 600г/м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7"/>
                <w:szCs w:val="27"/>
                <w:vertAlign w:val="superscript"/>
                <w:lang w:eastAsia="ru-RU"/>
              </w:rPr>
              <w:t>2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Индивидуальный перевязочный пакет ИПП-1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 1179-93</w:t>
            </w: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противохимический пакет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ИПП-11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Герметичный пакет, содержит тампон из нетканого материала, пропитанный противохимическим средством. На одну обработку открытых участков кожи используется один пакет.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Вес пакета - около 35 г. 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Размеры - 90х130х8 мм.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Гарантийный срок хранения - 5 лет.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260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15324E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2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ТУ 9398-110-04872702-99</w:t>
            </w: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B02765">
            <w:pPr>
              <w:widowControl/>
              <w:autoSpaceDE/>
              <w:autoSpaceDN/>
              <w:adjustRightInd/>
              <w:spacing w:before="0" w:line="228" w:lineRule="auto"/>
              <w:ind w:left="-57" w:right="-57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Самоспасатель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изолирующий противопожарный СИП-1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2765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Время защитного действия при эвакуации, мин. 25 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br/>
              <w:t>Работоспособен при температуре окружающей среды, ˚С       0 …плюс 60 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относительной влажности воздуха, % </w:t>
            </w:r>
          </w:p>
          <w:p w:rsidR="00B02765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до 95 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Температура вдыхаемого воздуха, ˚С, не более  плюс 45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br/>
              <w:t xml:space="preserve">Габаритные размеры: в футляре,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120х220х250 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сумке,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B02765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110х230х270 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Масса рабочей части, 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кг</w:t>
            </w:r>
            <w:proofErr w:type="gram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,  не более  1,8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Гарантийный срок хранения – 5 лет. Поставляется в твёрдой упаковке (футляр) и в мягкой тканевой упаковке (сумка).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Фильтрующая защитная одежда ФЗО-МП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5889" w:rsidRPr="003E678F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78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Техническое описание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Костюм состоит из куртки с капюшоном и брюк. Костюм двухслойный: верхний слой изготовлен из хлопколавсановой ткани с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кислотозащитной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пропиткой; внутренний — из хлопчатобумажной ткани с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химзащитной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пропиткой. Оба слоя сшиты в швах.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состав костюма входят белье из хлопчатобумажной ткани (рубашка и брюки) и перчатки.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Изделие эксплуатируется в сочетании с фильтрующим противогазом и защитной обувью.</w:t>
            </w:r>
          </w:p>
          <w:p w:rsidR="00D85889" w:rsidRPr="003E678F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78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Время защитного действия при концентрации паров 0,1 мг/л, ч., не менее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  <w:t>2,5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Время непрерывной работы в противогазе, ч., не менее: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при температуре +26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°С</w:t>
            </w:r>
            <w:proofErr w:type="gram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  <w:t>4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при температуре +40</w:t>
            </w:r>
            <w:proofErr w:type="gram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°С</w:t>
            </w:r>
            <w:proofErr w:type="gram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  <w:t>1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при периодическом использовании противогаза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  <w:t>6-8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Сохранность защитных свойств, мес., не менее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  <w:t>12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Кратность восстановления защитных свойств путём нейтрализации, 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ab/>
              <w:t>60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ТУ 974-89.00.000</w:t>
            </w:r>
          </w:p>
        </w:tc>
      </w:tr>
      <w:tr w:rsidR="00D85889" w:rsidRPr="00D85889" w:rsidTr="00B02765">
        <w:trPr>
          <w:gridAfter w:val="1"/>
          <w:wAfter w:w="6" w:type="dxa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Экранирующий комбинезон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х/б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«Экран»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Техническое описание 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Изделие изготовлено из специальной технической ткани с металлической армированной нитью, которая вырабатывается в соответствии с техническим расчётом с шагом токопроводящей нити по основе и по </w:t>
            </w: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утку не более [0,8×0,8] мм (клетка Фарадея). Костюм состоит из комбинезона, капюшона с пелериной, перчаток с крагами и носок. В комплект поставки входит щиток с </w:t>
            </w:r>
            <w:proofErr w:type="spellStart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наголовным</w:t>
            </w:r>
            <w:proofErr w:type="spellEnd"/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креплением. 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Костюм обеспечивает защиту от ЭМИ в широком интервале радиочастот.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ТУ 8572-157-00209600-02</w:t>
            </w:r>
          </w:p>
        </w:tc>
      </w:tr>
    </w:tbl>
    <w:p w:rsidR="00D85889" w:rsidRPr="00D85889" w:rsidRDefault="00D85889" w:rsidP="00D85889">
      <w:pPr>
        <w:widowControl/>
        <w:numPr>
          <w:ilvl w:val="0"/>
          <w:numId w:val="30"/>
        </w:numPr>
        <w:autoSpaceDE/>
        <w:autoSpaceDN/>
        <w:adjustRightInd/>
        <w:spacing w:before="240" w:line="228" w:lineRule="auto"/>
        <w:ind w:firstLine="1134"/>
        <w:contextualSpacing w:val="0"/>
        <w:jc w:val="left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lastRenderedPageBreak/>
        <w:t>Грузополучатель и его адрес:</w:t>
      </w:r>
    </w:p>
    <w:p w:rsidR="00D85889" w:rsidRPr="00D85889" w:rsidRDefault="00D85889" w:rsidP="00D85889">
      <w:pPr>
        <w:keepNext/>
        <w:keepLines/>
        <w:widowControl/>
        <w:autoSpaceDE/>
        <w:autoSpaceDN/>
        <w:adjustRightInd/>
        <w:spacing w:before="0" w:line="240" w:lineRule="atLeast"/>
        <w:ind w:left="1134" w:firstLine="0"/>
        <w:contextualSpacing w:val="0"/>
        <w:jc w:val="left"/>
        <w:outlineLvl w:val="2"/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kern w:val="20"/>
          <w:szCs w:val="26"/>
          <w:lang w:eastAsia="ru-RU"/>
        </w:rPr>
        <w:t>Филиал ОАО «ДРСК» «Электрические сети Еврейской АО»</w:t>
      </w:r>
    </w:p>
    <w:p w:rsidR="00D85889" w:rsidRPr="00D85889" w:rsidRDefault="00D85889" w:rsidP="00D85889">
      <w:pPr>
        <w:widowControl/>
        <w:autoSpaceDE/>
        <w:autoSpaceDN/>
        <w:adjustRightInd/>
        <w:spacing w:before="0" w:after="240" w:line="228" w:lineRule="auto"/>
        <w:ind w:left="1134" w:firstLine="0"/>
        <w:contextualSpacing w:val="0"/>
        <w:rPr>
          <w:rFonts w:eastAsia="Times New Roman" w:cs="Times New Roman"/>
          <w:color w:val="000000"/>
          <w:spacing w:val="-2"/>
          <w:szCs w:val="26"/>
          <w:lang w:eastAsia="ru-RU"/>
        </w:rPr>
      </w:pPr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t xml:space="preserve">679016, </w:t>
      </w:r>
      <w:proofErr w:type="gramStart"/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t>Еврейская</w:t>
      </w:r>
      <w:proofErr w:type="gramEnd"/>
      <w:r w:rsidRPr="00D85889">
        <w:rPr>
          <w:rFonts w:eastAsia="Times New Roman" w:cs="Times New Roman"/>
          <w:color w:val="000000"/>
          <w:spacing w:val="-2"/>
          <w:szCs w:val="26"/>
          <w:lang w:eastAsia="ru-RU"/>
        </w:rPr>
        <w:t xml:space="preserve"> Автономная обл., г. Биробиджан, ул. Черноморская, 6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921"/>
        <w:gridCol w:w="4326"/>
        <w:gridCol w:w="985"/>
        <w:gridCol w:w="1876"/>
      </w:tblGrid>
      <w:tr w:rsidR="00D85889" w:rsidRPr="00D85889" w:rsidTr="00B02765">
        <w:trPr>
          <w:tblHeader/>
        </w:trPr>
        <w:tc>
          <w:tcPr>
            <w:tcW w:w="559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1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</w:t>
            </w:r>
          </w:p>
        </w:tc>
        <w:tc>
          <w:tcPr>
            <w:tcW w:w="985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87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jc w:val="center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ГОСТ, ТУ</w:t>
            </w:r>
          </w:p>
        </w:tc>
      </w:tr>
      <w:tr w:rsidR="00D85889" w:rsidRPr="00D85889" w:rsidTr="00B02765">
        <w:trPr>
          <w:trHeight w:val="841"/>
        </w:trPr>
        <w:tc>
          <w:tcPr>
            <w:tcW w:w="559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6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Аптечка индивидуальная АИ - 2</w:t>
            </w:r>
          </w:p>
        </w:tc>
        <w:tc>
          <w:tcPr>
            <w:tcW w:w="4326" w:type="dxa"/>
            <w:vAlign w:val="center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АИ-2 содержит медицинские средства защиты и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предназначена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оказания само- и взаимопомощи при ранениях, ослабления поражения радиоактивными веществами, а также для предупреждения заболеваний инфекционными болезнями.</w:t>
            </w:r>
          </w:p>
        </w:tc>
        <w:tc>
          <w:tcPr>
            <w:tcW w:w="985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6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165 шт.</w:t>
            </w:r>
          </w:p>
        </w:tc>
        <w:tc>
          <w:tcPr>
            <w:tcW w:w="1876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ГОСТ 23267-78</w:t>
            </w:r>
          </w:p>
        </w:tc>
      </w:tr>
      <w:tr w:rsidR="00D85889" w:rsidRPr="00D85889" w:rsidTr="00B02765">
        <w:trPr>
          <w:trHeight w:val="841"/>
        </w:trPr>
        <w:tc>
          <w:tcPr>
            <w:tcW w:w="559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6" w:right="-108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Дозиметр индивидуальный ИД-1</w:t>
            </w:r>
          </w:p>
        </w:tc>
        <w:tc>
          <w:tcPr>
            <w:tcW w:w="4326" w:type="dxa"/>
            <w:vAlign w:val="center"/>
          </w:tcPr>
          <w:p w:rsidR="00D85889" w:rsidRPr="003E678F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E67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Комплект поставки: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-комплект из 10 дозиметров ИД-1;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-зарядное устройство ЗД-6;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-формуляр;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-техническое описание и инструкция по эксплуатации;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4" w:hanging="12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-футляр.</w:t>
            </w:r>
          </w:p>
        </w:tc>
        <w:tc>
          <w:tcPr>
            <w:tcW w:w="985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6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6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27" w:right="-108"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85889" w:rsidRPr="00D85889" w:rsidTr="00B02765">
        <w:trPr>
          <w:trHeight w:val="841"/>
        </w:trPr>
        <w:tc>
          <w:tcPr>
            <w:tcW w:w="559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21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50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Индивидуальный перевязочный пакет ИПП-1</w:t>
            </w:r>
          </w:p>
        </w:tc>
        <w:tc>
          <w:tcPr>
            <w:tcW w:w="4326" w:type="dxa"/>
          </w:tcPr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85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 шт.</w:t>
            </w:r>
          </w:p>
        </w:tc>
        <w:tc>
          <w:tcPr>
            <w:tcW w:w="1876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 1179-93</w:t>
            </w:r>
          </w:p>
        </w:tc>
      </w:tr>
      <w:tr w:rsidR="00D85889" w:rsidRPr="00D85889" w:rsidTr="00B02765">
        <w:trPr>
          <w:trHeight w:val="841"/>
        </w:trPr>
        <w:tc>
          <w:tcPr>
            <w:tcW w:w="559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21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23" w:right="-92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противохимический пакет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23" w:right="-92"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ИПП-11</w:t>
            </w:r>
          </w:p>
        </w:tc>
        <w:tc>
          <w:tcPr>
            <w:tcW w:w="4326" w:type="dxa"/>
          </w:tcPr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Герметичный пакет, содержит тампон из нетканого материала, пропитанный противохимическим средством. На одну обработку открытых участков кожи используется один пакет.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Вес пакета - около 35 г. 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Размеры - 90х130х8 мм.</w:t>
            </w:r>
          </w:p>
          <w:p w:rsidR="00D85889" w:rsidRPr="00D85889" w:rsidRDefault="00D85889" w:rsidP="00D85889">
            <w:pPr>
              <w:widowControl/>
              <w:tabs>
                <w:tab w:val="left" w:pos="293"/>
              </w:tabs>
              <w:autoSpaceDE/>
              <w:autoSpaceDN/>
              <w:adjustRightInd/>
              <w:spacing w:before="0" w:line="228" w:lineRule="auto"/>
              <w:ind w:right="-44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Гарантийный срок хранения - 5 лет.</w:t>
            </w:r>
          </w:p>
        </w:tc>
        <w:tc>
          <w:tcPr>
            <w:tcW w:w="985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110" w:right="-104" w:firstLine="0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212 шт.</w:t>
            </w:r>
          </w:p>
        </w:tc>
        <w:tc>
          <w:tcPr>
            <w:tcW w:w="1876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13" w:right="-29" w:firstLine="0"/>
              <w:contextualSpacing w:val="0"/>
              <w:jc w:val="left"/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t>ТУ 9398-110-04872702-99</w:t>
            </w:r>
          </w:p>
        </w:tc>
      </w:tr>
      <w:tr w:rsidR="00D85889" w:rsidRPr="00D85889" w:rsidTr="00B02765">
        <w:trPr>
          <w:trHeight w:val="841"/>
        </w:trPr>
        <w:tc>
          <w:tcPr>
            <w:tcW w:w="559" w:type="dxa"/>
          </w:tcPr>
          <w:p w:rsidR="00D85889" w:rsidRPr="00D85889" w:rsidRDefault="00D85889" w:rsidP="00D85889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0" w:line="228" w:lineRule="auto"/>
              <w:contextualSpacing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21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Противогаз гражданский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ГП - 7</w:t>
            </w:r>
          </w:p>
        </w:tc>
        <w:tc>
          <w:tcPr>
            <w:tcW w:w="4326" w:type="dxa"/>
          </w:tcPr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51" w:firstLine="0"/>
              <w:contextualSpacing w:val="0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2013 года выпуска,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российского производства.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масса противогаза в комплекте без сумки, не более (грамм) – 900;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коробки, не более (грамм) – 250;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масса лицевой части, не более (грамм) – 600;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color w:val="004C6C"/>
                <w:sz w:val="24"/>
                <w:szCs w:val="24"/>
                <w:lang w:eastAsia="ru-RU"/>
              </w:rPr>
              <w:t xml:space="preserve">-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габаритные размеры при размещении в сумке,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- 210х285х115;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площадь поля зрения - не менее 60%.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сопротивление  постоянному потоку воздуха на вдохе при объёмном расходе воздуха 30 л/мин, не более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18 мм</w:t>
              </w:r>
            </w:smartTag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од. ст.,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ФПК по аэрозолю стандартного масляного тумана (СМТ), %, не более - 0,0001;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подсоса аэрозоля СМТ под лицевую часть, %, не более- 0,0001.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коэффициент проницаемости по парам радионуклида йода -131 и йодистого -131 метила, % - 0,001;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Должен быть предназначен для использования во всех климатических зонах.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Время защитного действия ФПК  по опасным химическим веществам, при объёмном расходе воздуха </w:t>
            </w:r>
            <w:smartTag w:uri="urn:schemas-microsoft-com:office:smarttags" w:element="metricconverter">
              <w:smartTagPr>
                <w:attr w:name="ProductID" w:val="30 л"/>
              </w:smartTagPr>
              <w:r w:rsidRPr="00D85889">
                <w:rPr>
                  <w:rFonts w:eastAsia="Times New Roman" w:cs="Times New Roman"/>
                  <w:b/>
                  <w:sz w:val="24"/>
                  <w:szCs w:val="24"/>
                  <w:lang w:eastAsia="ru-RU"/>
                </w:rPr>
                <w:t>30 л</w:t>
              </w:r>
            </w:smartTag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 мин., не менее: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синильная кислота 5 мл/л – 18 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хлорциан 5 мл/л- 18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хлор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сероводород при концентрации 10,0 мг/л - 25;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соляная кислота при концентрации 5,0 мг/л – 20;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тетраэтилсвинец при концентрации 2,0 мг/л – 50;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этилмеркаптан</w:t>
            </w:r>
            <w:proofErr w:type="spellEnd"/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нитробензол при концентрации 5,0 мг/л – 40;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фенол  при концентрации 0,2 мг/л – 200;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фурфурол при концентрации 1,5 мг/л – 300.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декан (аналог зарина, зомана) при концентрации 0,05 мг/дм</w:t>
            </w:r>
            <w:r w:rsidRPr="00D8588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– 1000.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Гарантийные обязательства: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Гарантийный срок хранения – не менее 12 лет с момента изготовления изделия.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Комплектность противогаза: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Металлическая фильтрующе-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поглощающая коробка – 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Лицевая часть 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Не запотевающие плёнки - 1 комплект (по 6 шт.)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Утеплительные манжеты – из расчёта 40 % на закупаемую партию;</w:t>
            </w:r>
          </w:p>
          <w:p w:rsidR="00D85889" w:rsidRPr="00D85889" w:rsidRDefault="00D85889" w:rsidP="00860603">
            <w:pPr>
              <w:widowControl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Прижимные шнуры для не запотевающих плёнок -2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Сумка для противогаза-1 шт.;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Руководство по эксплуатации-1 в ящике;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0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- Формуляр на изделие -1 на партию.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firstLine="327"/>
              <w:contextualSpacing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Конструктивные требования: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Лицевая часть должна состоять из корпуса в виде маски объёмного типа с «независимым» обтюратором, отформованным за одно целое с корпусом маски, очкового узла, переговорного устройства, узлов клапана вдоха и выдоха, обтекателя, наголовника.</w:t>
            </w:r>
          </w:p>
          <w:p w:rsidR="00D85889" w:rsidRPr="00D85889" w:rsidRDefault="00D85889" w:rsidP="00977686">
            <w:pPr>
              <w:widowControl/>
              <w:autoSpaceDE/>
              <w:autoSpaceDN/>
              <w:adjustRightInd/>
              <w:spacing w:before="0" w:line="228" w:lineRule="auto"/>
              <w:ind w:left="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Лицевая часть имеет пятиточечное крепление лямок оголовья. Прочность щёчного крепления обеспечивается соединительным элементом – металлической «самозатягивающейся» пряжкой. На щёчных лямках должны быть надеты пластмассовые фиксаторы.</w:t>
            </w:r>
          </w:p>
          <w:p w:rsidR="00D85889" w:rsidRPr="00D85889" w:rsidRDefault="00D85889" w:rsidP="00860603">
            <w:pPr>
              <w:widowControl/>
              <w:autoSpaceDE/>
              <w:autoSpaceDN/>
              <w:adjustRightInd/>
              <w:spacing w:before="0" w:line="228" w:lineRule="auto"/>
              <w:ind w:left="20" w:right="120" w:firstLine="30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Фильтрующе-поглощающая коробка имеет форму цилиндра высотой не более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8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и диаметром не более </w:t>
            </w:r>
            <w:smartTag w:uri="urn:schemas-microsoft-com:office:smarttags" w:element="metricconverter">
              <w:smartTagPr>
                <w:attr w:name="ProductID" w:val="11,2 см"/>
              </w:smartTagPr>
              <w:r w:rsidRPr="00D85889">
                <w:rPr>
                  <w:rFonts w:eastAsia="Times New Roman" w:cs="Times New Roman"/>
                  <w:sz w:val="24"/>
                  <w:szCs w:val="24"/>
                  <w:lang w:eastAsia="ru-RU"/>
                </w:rPr>
                <w:t>11,2 см</w:t>
              </w:r>
            </w:smartTag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ФПК выпускается с резьбой горловины и колпачка в соответствии с ГОСТ 8762-75. Материалы ФПК должны быть искробезопасными. </w:t>
            </w:r>
          </w:p>
        </w:tc>
        <w:tc>
          <w:tcPr>
            <w:tcW w:w="985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2" w:firstLine="0"/>
              <w:contextualSpacing w:val="0"/>
              <w:rPr>
                <w:rFonts w:eastAsia="Times New Roman" w:cs="Times New Roman"/>
                <w:color w:val="000000"/>
                <w:spacing w:val="-2"/>
                <w:szCs w:val="26"/>
                <w:lang w:eastAsia="ru-RU"/>
              </w:rPr>
            </w:pPr>
            <w:r w:rsidRPr="00D8588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шт.</w:t>
            </w:r>
          </w:p>
        </w:tc>
        <w:tc>
          <w:tcPr>
            <w:tcW w:w="1876" w:type="dxa"/>
          </w:tcPr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>ТУ Г-10-1103-82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right="-3" w:firstLine="11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 предлагаемые гражданские противогазы </w:t>
            </w:r>
          </w:p>
          <w:p w:rsidR="00D85889" w:rsidRPr="00D85889" w:rsidRDefault="00D85889" w:rsidP="00D85889">
            <w:pPr>
              <w:widowControl/>
              <w:autoSpaceDE/>
              <w:autoSpaceDN/>
              <w:adjustRightInd/>
              <w:spacing w:before="0" w:line="228" w:lineRule="auto"/>
              <w:ind w:left="-41" w:right="-72" w:firstLine="0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ГП-7 должны </w:t>
            </w:r>
            <w:r w:rsidRPr="00D8588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быть серийно выпускаемыми и иметь официальную гарантию от производителя</w:t>
            </w:r>
          </w:p>
        </w:tc>
      </w:tr>
    </w:tbl>
    <w:p w:rsidR="00D85889" w:rsidRPr="00D85889" w:rsidRDefault="00D85889" w:rsidP="00D85889">
      <w:pPr>
        <w:keepNext/>
        <w:keepLines/>
        <w:widowControl/>
        <w:numPr>
          <w:ilvl w:val="0"/>
          <w:numId w:val="31"/>
        </w:numPr>
        <w:autoSpaceDE/>
        <w:autoSpaceDN/>
        <w:adjustRightInd/>
        <w:spacing w:before="120" w:after="120" w:line="240" w:lineRule="atLeast"/>
        <w:contextualSpacing w:val="0"/>
        <w:jc w:val="left"/>
        <w:outlineLvl w:val="1"/>
        <w:rPr>
          <w:rFonts w:eastAsia="Times New Roman" w:cs="Times New Roman"/>
          <w:b/>
          <w:kern w:val="20"/>
          <w:szCs w:val="26"/>
          <w:lang w:eastAsia="ru-RU"/>
        </w:rPr>
      </w:pPr>
      <w:r w:rsidRPr="00D85889">
        <w:rPr>
          <w:rFonts w:eastAsia="Times New Roman" w:cs="Times New Roman"/>
          <w:b/>
          <w:kern w:val="20"/>
          <w:szCs w:val="26"/>
          <w:lang w:eastAsia="ru-RU"/>
        </w:rPr>
        <w:lastRenderedPageBreak/>
        <w:t>Общие требования к условиям поставки продукции</w:t>
      </w:r>
    </w:p>
    <w:p w:rsidR="00D85889" w:rsidRPr="00D85889" w:rsidRDefault="00D85889" w:rsidP="00B02765">
      <w:pPr>
        <w:widowControl/>
        <w:numPr>
          <w:ilvl w:val="0"/>
          <w:numId w:val="21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Срок поставки продукции на склад Заказчика: до </w:t>
      </w:r>
      <w:r w:rsidRPr="00D85889">
        <w:rPr>
          <w:rFonts w:eastAsia="Times New Roman" w:cs="Times New Roman"/>
          <w:b/>
          <w:i/>
          <w:color w:val="000000"/>
          <w:szCs w:val="26"/>
          <w:lang w:eastAsia="ru-RU"/>
        </w:rPr>
        <w:t xml:space="preserve">28 июня 2013г </w:t>
      </w: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 (является отборочным критерием).</w:t>
      </w:r>
    </w:p>
    <w:p w:rsidR="00D85889" w:rsidRPr="00D85889" w:rsidRDefault="00D85889" w:rsidP="00B02765">
      <w:pPr>
        <w:widowControl/>
        <w:numPr>
          <w:ilvl w:val="0"/>
          <w:numId w:val="21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Место поставки: согласно </w:t>
      </w:r>
      <w:proofErr w:type="spellStart"/>
      <w:r w:rsidRPr="00D85889">
        <w:rPr>
          <w:rFonts w:eastAsia="Times New Roman" w:cs="Times New Roman"/>
          <w:color w:val="000000"/>
          <w:szCs w:val="26"/>
          <w:lang w:eastAsia="ru-RU"/>
        </w:rPr>
        <w:t>п.п</w:t>
      </w:r>
      <w:proofErr w:type="spellEnd"/>
      <w:r w:rsidRPr="00D85889">
        <w:rPr>
          <w:rFonts w:eastAsia="Times New Roman" w:cs="Times New Roman"/>
          <w:color w:val="000000"/>
          <w:szCs w:val="26"/>
          <w:lang w:eastAsia="ru-RU"/>
        </w:rPr>
        <w:t>. 1.1, 1.2, 1.3, 1.4, 1.5, 1.6.</w:t>
      </w:r>
    </w:p>
    <w:p w:rsidR="00D85889" w:rsidRPr="00D85889" w:rsidRDefault="00D85889" w:rsidP="00B02765">
      <w:pPr>
        <w:widowControl/>
        <w:numPr>
          <w:ilvl w:val="0"/>
          <w:numId w:val="21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Оплата поставленной продукции осуществляется Покупателем на основании выставленного счёта Поставщиком – до </w:t>
      </w:r>
      <w:r w:rsidRPr="00D85889">
        <w:rPr>
          <w:rFonts w:eastAsia="Times New Roman" w:cs="Times New Roman"/>
          <w:b/>
          <w:i/>
          <w:color w:val="000000"/>
          <w:szCs w:val="26"/>
          <w:lang w:eastAsia="ru-RU"/>
        </w:rPr>
        <w:t xml:space="preserve">31 июля 2013г. </w:t>
      </w:r>
      <w:r w:rsidRPr="00D85889">
        <w:rPr>
          <w:rFonts w:eastAsia="Times New Roman" w:cs="Times New Roman"/>
          <w:color w:val="000000"/>
          <w:szCs w:val="26"/>
          <w:lang w:eastAsia="ru-RU"/>
        </w:rPr>
        <w:t>при условии выполнения п. 2.1. технического задания. В случае несвоевременной поставки товара срок оплаты продлевается соответственно на период задержки поставки.</w:t>
      </w:r>
    </w:p>
    <w:p w:rsidR="00D85889" w:rsidRPr="00D85889" w:rsidRDefault="00D85889" w:rsidP="00B02765">
      <w:pPr>
        <w:widowControl/>
        <w:numPr>
          <w:ilvl w:val="0"/>
          <w:numId w:val="21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D85889" w:rsidRPr="00D85889" w:rsidRDefault="00D85889" w:rsidP="00D85889">
      <w:pPr>
        <w:keepNext/>
        <w:keepLines/>
        <w:widowControl/>
        <w:numPr>
          <w:ilvl w:val="0"/>
          <w:numId w:val="31"/>
        </w:numPr>
        <w:autoSpaceDE/>
        <w:autoSpaceDN/>
        <w:adjustRightInd/>
        <w:spacing w:before="120" w:after="120" w:line="240" w:lineRule="atLeast"/>
        <w:contextualSpacing w:val="0"/>
        <w:jc w:val="left"/>
        <w:outlineLvl w:val="1"/>
        <w:rPr>
          <w:rFonts w:eastAsia="Times New Roman" w:cs="Times New Roman"/>
          <w:b/>
          <w:kern w:val="20"/>
          <w:szCs w:val="26"/>
          <w:lang w:eastAsia="ru-RU"/>
        </w:rPr>
      </w:pPr>
      <w:r w:rsidRPr="00D85889">
        <w:rPr>
          <w:rFonts w:eastAsia="Times New Roman" w:cs="Times New Roman"/>
          <w:b/>
          <w:kern w:val="20"/>
          <w:szCs w:val="26"/>
          <w:lang w:eastAsia="ru-RU"/>
        </w:rPr>
        <w:lastRenderedPageBreak/>
        <w:t>Требования к поставляемой продукции (обязательные условия Заказчика)</w:t>
      </w:r>
    </w:p>
    <w:p w:rsidR="00D85889" w:rsidRPr="00D85889" w:rsidRDefault="00D85889" w:rsidP="00B02765">
      <w:pPr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>Продукция должна соответствовать ГОСТ, ТУ, с предоставлением отсканированного сертификата соответствия на предлагаемую продукцию.</w:t>
      </w:r>
    </w:p>
    <w:p w:rsidR="00D85889" w:rsidRPr="00D85889" w:rsidRDefault="00D85889" w:rsidP="00B02765">
      <w:pPr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>Гарантийный срок: ГОСТ, ТУ.</w:t>
      </w:r>
    </w:p>
    <w:p w:rsidR="00D85889" w:rsidRPr="00D85889" w:rsidRDefault="00D85889" w:rsidP="00B02765">
      <w:pPr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>Продукция должна быть новой и ранее неиспользованной.</w:t>
      </w:r>
    </w:p>
    <w:p w:rsidR="00D85889" w:rsidRPr="00D85889" w:rsidRDefault="00D85889" w:rsidP="00B02765">
      <w:pPr>
        <w:widowControl/>
        <w:numPr>
          <w:ilvl w:val="0"/>
          <w:numId w:val="22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>К предлагаемой продукции должны предоставляться: технический паспорт, техническое описание, инструкция по эксплуатации на русском языке в электронном виде и на бумажном носителе.</w:t>
      </w:r>
    </w:p>
    <w:p w:rsidR="00D85889" w:rsidRPr="00D85889" w:rsidRDefault="00D85889" w:rsidP="00D85889">
      <w:pPr>
        <w:keepNext/>
        <w:keepLines/>
        <w:widowControl/>
        <w:numPr>
          <w:ilvl w:val="0"/>
          <w:numId w:val="31"/>
        </w:numPr>
        <w:autoSpaceDE/>
        <w:autoSpaceDN/>
        <w:adjustRightInd/>
        <w:spacing w:before="120" w:after="120" w:line="240" w:lineRule="atLeast"/>
        <w:contextualSpacing w:val="0"/>
        <w:jc w:val="left"/>
        <w:outlineLvl w:val="1"/>
        <w:rPr>
          <w:rFonts w:eastAsia="Times New Roman" w:cs="Times New Roman"/>
          <w:b/>
          <w:kern w:val="20"/>
          <w:szCs w:val="26"/>
          <w:lang w:eastAsia="ru-RU"/>
        </w:rPr>
      </w:pPr>
      <w:r w:rsidRPr="00D85889">
        <w:rPr>
          <w:rFonts w:eastAsia="Times New Roman" w:cs="Times New Roman"/>
          <w:b/>
          <w:kern w:val="20"/>
          <w:szCs w:val="26"/>
          <w:lang w:eastAsia="ru-RU"/>
        </w:rPr>
        <w:t>Требования к Поставщику (обязательные условия Заказчика)</w:t>
      </w:r>
    </w:p>
    <w:p w:rsidR="00D85889" w:rsidRPr="00D85889" w:rsidRDefault="00D85889" w:rsidP="00B02765">
      <w:pPr>
        <w:widowControl/>
        <w:numPr>
          <w:ilvl w:val="0"/>
          <w:numId w:val="24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В составе своего предложения Участник должен предоставить Лицензии, технические </w:t>
      </w:r>
      <w:proofErr w:type="gramStart"/>
      <w:r w:rsidRPr="00D85889">
        <w:rPr>
          <w:rFonts w:eastAsia="Times New Roman" w:cs="Times New Roman"/>
          <w:color w:val="000000"/>
          <w:szCs w:val="26"/>
          <w:lang w:eastAsia="ru-RU"/>
        </w:rPr>
        <w:t>характеристики на</w:t>
      </w:r>
      <w:proofErr w:type="gramEnd"/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 производимую продукцию. </w:t>
      </w:r>
    </w:p>
    <w:p w:rsidR="00D85889" w:rsidRPr="00D85889" w:rsidRDefault="00D85889" w:rsidP="00B02765">
      <w:pPr>
        <w:widowControl/>
        <w:numPr>
          <w:ilvl w:val="0"/>
          <w:numId w:val="24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Отсканированный оригинал или нотариально заверенную копию письма производителя продукции в адрес Заказчика, предоставляющие Участнику право на предложение этой продукции, либо копию дилерского договора. </w:t>
      </w:r>
    </w:p>
    <w:p w:rsidR="00D85889" w:rsidRPr="00D85889" w:rsidRDefault="00D85889" w:rsidP="00B02765">
      <w:pPr>
        <w:widowControl/>
        <w:numPr>
          <w:ilvl w:val="0"/>
          <w:numId w:val="24"/>
        </w:numPr>
        <w:tabs>
          <w:tab w:val="left" w:pos="1418"/>
        </w:tabs>
        <w:autoSpaceDE/>
        <w:autoSpaceDN/>
        <w:adjustRightInd/>
        <w:spacing w:before="0"/>
        <w:ind w:firstLine="993"/>
        <w:contextualSpacing w:val="0"/>
        <w:rPr>
          <w:rFonts w:eastAsia="Times New Roman" w:cs="Times New Roman"/>
          <w:color w:val="000000"/>
          <w:szCs w:val="26"/>
          <w:lang w:eastAsia="ru-RU"/>
        </w:rPr>
      </w:pP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Справку о перечне и </w:t>
      </w:r>
      <w:r w:rsidR="00860603" w:rsidRPr="00D85889">
        <w:rPr>
          <w:rFonts w:eastAsia="Times New Roman" w:cs="Times New Roman"/>
          <w:color w:val="000000"/>
          <w:szCs w:val="26"/>
          <w:lang w:eastAsia="ru-RU"/>
        </w:rPr>
        <w:t>объёмах</w:t>
      </w:r>
      <w:r w:rsidRPr="00D85889">
        <w:rPr>
          <w:rFonts w:eastAsia="Times New Roman" w:cs="Times New Roman"/>
          <w:color w:val="000000"/>
          <w:szCs w:val="26"/>
          <w:lang w:eastAsia="ru-RU"/>
        </w:rPr>
        <w:t xml:space="preserve"> выполнения аналогичных договоров.</w:t>
      </w:r>
    </w:p>
    <w:p w:rsidR="00D85889" w:rsidRPr="00D85889" w:rsidRDefault="00D85889" w:rsidP="00D85889">
      <w:pPr>
        <w:widowControl/>
        <w:autoSpaceDE/>
        <w:autoSpaceDN/>
        <w:adjustRightInd/>
        <w:spacing w:before="240"/>
        <w:contextualSpacing w:val="0"/>
        <w:rPr>
          <w:rFonts w:eastAsia="Times New Roman" w:cs="Times New Roman"/>
          <w:szCs w:val="26"/>
          <w:lang w:eastAsia="ru-RU"/>
        </w:rPr>
      </w:pPr>
      <w:r w:rsidRPr="00D85889">
        <w:rPr>
          <w:rFonts w:eastAsia="Times New Roman" w:cs="Times New Roman"/>
          <w:b/>
          <w:bCs/>
          <w:color w:val="000000"/>
          <w:szCs w:val="26"/>
          <w:lang w:eastAsia="ru-RU"/>
        </w:rPr>
        <w:t>Участники, не отвечающие обязательным требованиям, будут отклонены.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contextualSpacing w:val="0"/>
        <w:rPr>
          <w:rFonts w:eastAsia="Times New Roman" w:cs="Times New Roman"/>
          <w:color w:val="000000"/>
          <w:spacing w:val="-2"/>
          <w:szCs w:val="2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708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708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Pr="00D85889" w:rsidRDefault="00D85889" w:rsidP="00D85889">
      <w:pPr>
        <w:widowControl/>
        <w:tabs>
          <w:tab w:val="left" w:pos="7938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b/>
          <w:i/>
          <w:szCs w:val="26"/>
          <w:lang w:eastAsia="ru-RU"/>
        </w:rPr>
      </w:pPr>
      <w:r w:rsidRPr="00D85889">
        <w:rPr>
          <w:rFonts w:eastAsia="Times New Roman" w:cs="Times New Roman"/>
          <w:b/>
          <w:i/>
          <w:szCs w:val="26"/>
          <w:lang w:eastAsia="ru-RU"/>
        </w:rPr>
        <w:t>Начальник отдела ГО и ЧС</w:t>
      </w:r>
      <w:r w:rsidRPr="00D85889">
        <w:rPr>
          <w:rFonts w:eastAsia="Times New Roman" w:cs="Times New Roman"/>
          <w:b/>
          <w:i/>
          <w:szCs w:val="26"/>
          <w:lang w:eastAsia="ru-RU"/>
        </w:rPr>
        <w:tab/>
        <w:t>О.Д. Черендин</w:t>
      </w:r>
    </w:p>
    <w:p w:rsidR="00D85889" w:rsidRPr="00D85889" w:rsidRDefault="00D85889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Default="00D85889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977686" w:rsidRDefault="00977686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  <w:bookmarkStart w:id="0" w:name="_GoBack"/>
      <w:bookmarkEnd w:id="0"/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860603" w:rsidRPr="00D85889" w:rsidRDefault="00860603" w:rsidP="00D85889">
      <w:pPr>
        <w:widowControl/>
        <w:tabs>
          <w:tab w:val="left" w:pos="7200"/>
        </w:tabs>
        <w:autoSpaceDE/>
        <w:autoSpaceDN/>
        <w:adjustRightInd/>
        <w:spacing w:before="0"/>
        <w:ind w:firstLine="0"/>
        <w:contextualSpacing w:val="0"/>
        <w:rPr>
          <w:rFonts w:eastAsia="Times New Roman" w:cs="Times New Roman"/>
          <w:szCs w:val="26"/>
          <w:lang w:eastAsia="ru-RU"/>
        </w:rPr>
      </w:pP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left"/>
        <w:rPr>
          <w:rFonts w:eastAsia="Times New Roman" w:cs="Times New Roman"/>
          <w:snapToGrid w:val="0"/>
          <w:sz w:val="20"/>
          <w:lang w:eastAsia="ru-RU"/>
        </w:rPr>
      </w:pPr>
      <w:r w:rsidRPr="00D85889">
        <w:rPr>
          <w:rFonts w:eastAsia="Times New Roman" w:cs="Times New Roman"/>
          <w:snapToGrid w:val="0"/>
          <w:sz w:val="20"/>
          <w:lang w:eastAsia="ru-RU"/>
        </w:rPr>
        <w:t>Исп.: Яговцев И.В.</w:t>
      </w:r>
    </w:p>
    <w:p w:rsidR="00D85889" w:rsidRPr="00D85889" w:rsidRDefault="00D85889" w:rsidP="00D85889">
      <w:pPr>
        <w:widowControl/>
        <w:autoSpaceDE/>
        <w:autoSpaceDN/>
        <w:adjustRightInd/>
        <w:spacing w:before="0"/>
        <w:ind w:firstLine="0"/>
        <w:contextualSpacing w:val="0"/>
        <w:jc w:val="left"/>
        <w:rPr>
          <w:rFonts w:eastAsia="Times New Roman" w:cs="Times New Roman"/>
          <w:sz w:val="20"/>
          <w:szCs w:val="24"/>
          <w:lang w:eastAsia="ru-RU"/>
        </w:rPr>
      </w:pPr>
      <w:r w:rsidRPr="00D85889">
        <w:rPr>
          <w:rFonts w:eastAsia="Times New Roman" w:cs="Times New Roman"/>
          <w:sz w:val="28"/>
          <w:szCs w:val="28"/>
          <w:lang w:eastAsia="ru-RU"/>
        </w:rPr>
        <w:sym w:font="Wingdings" w:char="F028"/>
      </w:r>
      <w:r w:rsidRPr="00D85889">
        <w:rPr>
          <w:rFonts w:eastAsia="Times New Roman" w:cs="Times New Roman"/>
          <w:sz w:val="20"/>
          <w:szCs w:val="24"/>
          <w:lang w:eastAsia="ru-RU"/>
        </w:rPr>
        <w:t>: 397-159</w:t>
      </w:r>
    </w:p>
    <w:p w:rsidR="00BA07E1" w:rsidRDefault="00D85889" w:rsidP="003E678F">
      <w:pPr>
        <w:widowControl/>
        <w:autoSpaceDE/>
        <w:autoSpaceDN/>
        <w:adjustRightInd/>
        <w:spacing w:before="0"/>
        <w:ind w:firstLine="0"/>
        <w:contextualSpacing w:val="0"/>
        <w:jc w:val="left"/>
      </w:pPr>
      <w:r w:rsidRPr="00D85889">
        <w:rPr>
          <w:rFonts w:eastAsia="Times New Roman" w:cs="Times New Roman"/>
          <w:sz w:val="28"/>
          <w:szCs w:val="28"/>
          <w:lang w:val="en-US" w:eastAsia="ru-RU"/>
        </w:rPr>
        <w:sym w:font="Webdings" w:char="F09A"/>
      </w:r>
      <w:r w:rsidRPr="00D85889">
        <w:rPr>
          <w:rFonts w:eastAsia="Times New Roman" w:cs="Times New Roman"/>
          <w:sz w:val="20"/>
          <w:szCs w:val="24"/>
          <w:lang w:eastAsia="ru-RU"/>
        </w:rPr>
        <w:t xml:space="preserve">: </w:t>
      </w:r>
      <w:hyperlink r:id="rId10" w:history="1"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val="en-US" w:eastAsia="ru-RU"/>
          </w:rPr>
          <w:t>special</w:t>
        </w:r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eastAsia="ru-RU"/>
          </w:rPr>
          <w:t>1@</w:t>
        </w:r>
        <w:proofErr w:type="spellStart"/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val="en-US" w:eastAsia="ru-RU"/>
          </w:rPr>
          <w:t>drsk</w:t>
        </w:r>
        <w:proofErr w:type="spellEnd"/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eastAsia="ru-RU"/>
          </w:rPr>
          <w:t>.</w:t>
        </w:r>
        <w:proofErr w:type="spellStart"/>
        <w:r w:rsidRPr="00D85889">
          <w:rPr>
            <w:rFonts w:eastAsia="Times New Roman" w:cs="Times New Roman"/>
            <w:color w:val="0000FF"/>
            <w:sz w:val="20"/>
            <w:szCs w:val="24"/>
            <w:u w:val="single"/>
            <w:lang w:val="en-US" w:eastAsia="ru-RU"/>
          </w:rPr>
          <w:t>ru</w:t>
        </w:r>
        <w:proofErr w:type="spellEnd"/>
      </w:hyperlink>
      <w:r w:rsidRPr="00D85889">
        <w:rPr>
          <w:rFonts w:eastAsia="Times New Roman" w:cs="Times New Roman"/>
          <w:sz w:val="24"/>
          <w:szCs w:val="26"/>
          <w:lang w:eastAsia="ru-RU"/>
        </w:rPr>
        <w:t xml:space="preserve"> </w:t>
      </w:r>
    </w:p>
    <w:sectPr w:rsidR="00BA07E1" w:rsidSect="00B02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4" w:right="851" w:bottom="1134" w:left="1418" w:header="635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DD" w:rsidRDefault="00E33ADD">
      <w:pPr>
        <w:spacing w:before="0"/>
      </w:pPr>
      <w:r>
        <w:separator/>
      </w:r>
    </w:p>
  </w:endnote>
  <w:endnote w:type="continuationSeparator" w:id="0">
    <w:p w:rsidR="00E33ADD" w:rsidRDefault="00E33AD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4E" w:rsidRDefault="0015324E">
    <w:pPr>
      <w:pStyle w:val="af2"/>
      <w:framePr w:wrap="around" w:vAnchor="text" w:hAnchor="margin" w:xAlign="center" w:y="1"/>
      <w:rPr>
        <w:rStyle w:val="afd"/>
      </w:rPr>
    </w:pPr>
    <w:r>
      <w:rPr>
        <w:rStyle w:val="afd"/>
        <w:lang w:val="en-US"/>
      </w:rPr>
      <w:fldChar w:fldCharType="begin"/>
    </w:r>
    <w:r>
      <w:rPr>
        <w:rStyle w:val="afd"/>
        <w:lang w:val="en-US"/>
      </w:rPr>
      <w:instrText xml:space="preserve">PAGE  </w:instrText>
    </w:r>
    <w:r>
      <w:rPr>
        <w:rStyle w:val="afd"/>
        <w:lang w:val="en-US"/>
      </w:rPr>
      <w:fldChar w:fldCharType="separate"/>
    </w:r>
    <w:r>
      <w:rPr>
        <w:rStyle w:val="afd"/>
        <w:noProof/>
        <w:lang w:val="en-US"/>
      </w:rPr>
      <w:t>1</w:t>
    </w:r>
    <w:r>
      <w:rPr>
        <w:rStyle w:val="afd"/>
      </w:rPr>
      <w:fldChar w:fldCharType="end"/>
    </w:r>
  </w:p>
  <w:p w:rsidR="0015324E" w:rsidRDefault="0015324E">
    <w:pPr>
      <w:pStyle w:val="af2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4E" w:rsidRPr="000D2280" w:rsidRDefault="0015324E" w:rsidP="00B02765">
    <w:pPr>
      <w:pStyle w:val="af2"/>
      <w:spacing w:before="0" w:line="240" w:lineRule="auto"/>
      <w:ind w:right="-23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4E" w:rsidRDefault="0015324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DD" w:rsidRDefault="00E33ADD">
      <w:pPr>
        <w:spacing w:before="0"/>
      </w:pPr>
      <w:r>
        <w:separator/>
      </w:r>
    </w:p>
  </w:footnote>
  <w:footnote w:type="continuationSeparator" w:id="0">
    <w:p w:rsidR="00E33ADD" w:rsidRDefault="00E33AD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4E" w:rsidRDefault="0015324E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4E" w:rsidRPr="00B35D82" w:rsidRDefault="0015324E" w:rsidP="00B02765">
    <w:pPr>
      <w:pStyle w:val="af4"/>
      <w:spacing w:after="0" w:line="240" w:lineRule="auto"/>
      <w:rPr>
        <w:sz w:val="26"/>
        <w:szCs w:val="26"/>
      </w:rPr>
    </w:pPr>
    <w:r w:rsidRPr="009B4358">
      <w:rPr>
        <w:sz w:val="24"/>
      </w:rPr>
      <w:fldChar w:fldCharType="begin"/>
    </w:r>
    <w:r w:rsidRPr="009B4358">
      <w:rPr>
        <w:sz w:val="24"/>
      </w:rPr>
      <w:instrText xml:space="preserve"> PAGE   \* MERGEFORMAT </w:instrText>
    </w:r>
    <w:r w:rsidRPr="009B4358">
      <w:rPr>
        <w:sz w:val="24"/>
      </w:rPr>
      <w:fldChar w:fldCharType="separate"/>
    </w:r>
    <w:r w:rsidR="00B84FE2">
      <w:rPr>
        <w:noProof/>
        <w:sz w:val="24"/>
      </w:rPr>
      <w:t>21</w:t>
    </w:r>
    <w:r w:rsidRPr="009B4358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4E" w:rsidRPr="00A50B3C" w:rsidRDefault="0015324E" w:rsidP="00B02765">
    <w:pPr>
      <w:spacing w:line="276" w:lineRule="auto"/>
      <w:jc w:val="right"/>
    </w:pPr>
    <w:r w:rsidRPr="00A50B3C">
      <w:t>Приложение № 1</w:t>
    </w:r>
  </w:p>
  <w:p w:rsidR="0015324E" w:rsidRPr="00226CC6" w:rsidRDefault="0015324E" w:rsidP="00B02765">
    <w:pPr>
      <w:spacing w:line="276" w:lineRule="auto"/>
      <w:jc w:val="right"/>
    </w:pPr>
    <w:r w:rsidRPr="00A50B3C">
      <w:t xml:space="preserve">к заявке на проведение закупки № </w:t>
    </w:r>
    <w:r>
      <w:t>611.1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A8D7E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1C18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BE0A1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A6509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DA6ED8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227D0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BE607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5AC6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8C595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5AE12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E194E"/>
    <w:multiLevelType w:val="hybridMultilevel"/>
    <w:tmpl w:val="43822764"/>
    <w:lvl w:ilvl="0" w:tplc="AE48926E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13D203F2"/>
    <w:multiLevelType w:val="hybridMultilevel"/>
    <w:tmpl w:val="A42CD79A"/>
    <w:lvl w:ilvl="0" w:tplc="AFFCD03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3F60FD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227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686EE4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4">
    <w:nsid w:val="1E1B1D35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-133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220180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6">
    <w:nsid w:val="23C861D3"/>
    <w:multiLevelType w:val="singleLevel"/>
    <w:tmpl w:val="9DB84B6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32B345CC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>
    <w:nsid w:val="3EEA5A64"/>
    <w:multiLevelType w:val="singleLevel"/>
    <w:tmpl w:val="31E20316"/>
    <w:lvl w:ilvl="0">
      <w:start w:val="1"/>
      <w:numFmt w:val="decimal"/>
      <w:lvlText w:val="4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19">
    <w:nsid w:val="42310420"/>
    <w:multiLevelType w:val="hybridMultilevel"/>
    <w:tmpl w:val="E5E4E1C4"/>
    <w:lvl w:ilvl="0" w:tplc="21D8C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52EED"/>
    <w:multiLevelType w:val="hybridMultilevel"/>
    <w:tmpl w:val="DE4A48A4"/>
    <w:lvl w:ilvl="0" w:tplc="2A7E789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CB50FC0"/>
    <w:multiLevelType w:val="hybridMultilevel"/>
    <w:tmpl w:val="8FDC95E4"/>
    <w:lvl w:ilvl="0" w:tplc="5B1EF5BA">
      <w:start w:val="1"/>
      <w:numFmt w:val="decimal"/>
      <w:lvlText w:val="%1."/>
      <w:lvlJc w:val="left"/>
      <w:pPr>
        <w:tabs>
          <w:tab w:val="num" w:pos="360"/>
        </w:tabs>
        <w:ind w:left="360" w:hanging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5115AB"/>
    <w:multiLevelType w:val="hybridMultilevel"/>
    <w:tmpl w:val="0FC4558C"/>
    <w:lvl w:ilvl="0" w:tplc="637E5452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723B82"/>
    <w:multiLevelType w:val="hybridMultilevel"/>
    <w:tmpl w:val="BD224C9C"/>
    <w:lvl w:ilvl="0" w:tplc="8C2AAA4C">
      <w:start w:val="1"/>
      <w:numFmt w:val="decimal"/>
      <w:lvlText w:val="%1."/>
      <w:lvlJc w:val="left"/>
      <w:pPr>
        <w:tabs>
          <w:tab w:val="num" w:pos="360"/>
        </w:tabs>
        <w:ind w:left="360" w:hanging="24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BF3212"/>
    <w:multiLevelType w:val="singleLevel"/>
    <w:tmpl w:val="A788A122"/>
    <w:lvl w:ilvl="0">
      <w:start w:val="1"/>
      <w:numFmt w:val="decimal"/>
      <w:lvlText w:val="3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25">
    <w:nsid w:val="669C4436"/>
    <w:multiLevelType w:val="hybridMultilevel"/>
    <w:tmpl w:val="295AAD66"/>
    <w:lvl w:ilvl="0" w:tplc="9BC8D15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8042F2"/>
    <w:multiLevelType w:val="multilevel"/>
    <w:tmpl w:val="206E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D87554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8">
    <w:nsid w:val="7252799F"/>
    <w:multiLevelType w:val="hybridMultilevel"/>
    <w:tmpl w:val="1ACC4510"/>
    <w:lvl w:ilvl="0" w:tplc="0F4E6E16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FE4713"/>
    <w:multiLevelType w:val="hybridMultilevel"/>
    <w:tmpl w:val="7536377A"/>
    <w:lvl w:ilvl="0" w:tplc="C5DE80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EB4914"/>
    <w:multiLevelType w:val="singleLevel"/>
    <w:tmpl w:val="1B669AB0"/>
    <w:lvl w:ilvl="0">
      <w:start w:val="1"/>
      <w:numFmt w:val="decimal"/>
      <w:lvlText w:val="4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31">
    <w:nsid w:val="74407F48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227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5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15"/>
  </w:num>
  <w:num w:numId="18">
    <w:abstractNumId w:val="28"/>
  </w:num>
  <w:num w:numId="19">
    <w:abstractNumId w:val="21"/>
  </w:num>
  <w:num w:numId="20">
    <w:abstractNumId w:val="31"/>
  </w:num>
  <w:num w:numId="21">
    <w:abstractNumId w:val="16"/>
  </w:num>
  <w:num w:numId="22">
    <w:abstractNumId w:val="24"/>
  </w:num>
  <w:num w:numId="23">
    <w:abstractNumId w:val="30"/>
  </w:num>
  <w:num w:numId="24">
    <w:abstractNumId w:val="18"/>
  </w:num>
  <w:num w:numId="25">
    <w:abstractNumId w:val="14"/>
  </w:num>
  <w:num w:numId="26">
    <w:abstractNumId w:val="27"/>
  </w:num>
  <w:num w:numId="27">
    <w:abstractNumId w:val="13"/>
  </w:num>
  <w:num w:numId="28">
    <w:abstractNumId w:val="17"/>
  </w:num>
  <w:num w:numId="29">
    <w:abstractNumId w:val="26"/>
  </w:num>
  <w:num w:numId="30">
    <w:abstractNumId w:val="20"/>
  </w:num>
  <w:num w:numId="31">
    <w:abstractNumId w:val="10"/>
  </w:num>
  <w:num w:numId="32">
    <w:abstractNumId w:val="22"/>
  </w:num>
  <w:num w:numId="33">
    <w:abstractNumId w:val="29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89"/>
    <w:rsid w:val="000D0AB8"/>
    <w:rsid w:val="000D2740"/>
    <w:rsid w:val="001102FB"/>
    <w:rsid w:val="00130F66"/>
    <w:rsid w:val="00135593"/>
    <w:rsid w:val="0015324E"/>
    <w:rsid w:val="001814C1"/>
    <w:rsid w:val="001B54FF"/>
    <w:rsid w:val="001B6240"/>
    <w:rsid w:val="001F6E49"/>
    <w:rsid w:val="00204CBD"/>
    <w:rsid w:val="0024717E"/>
    <w:rsid w:val="00266CEA"/>
    <w:rsid w:val="002672F8"/>
    <w:rsid w:val="0028382F"/>
    <w:rsid w:val="002C237B"/>
    <w:rsid w:val="00327A0A"/>
    <w:rsid w:val="003713A9"/>
    <w:rsid w:val="003E2F63"/>
    <w:rsid w:val="003E678F"/>
    <w:rsid w:val="004614C4"/>
    <w:rsid w:val="004F68EA"/>
    <w:rsid w:val="00520F39"/>
    <w:rsid w:val="00522FE4"/>
    <w:rsid w:val="00536A35"/>
    <w:rsid w:val="005877EE"/>
    <w:rsid w:val="00592FA0"/>
    <w:rsid w:val="005937A8"/>
    <w:rsid w:val="0060731A"/>
    <w:rsid w:val="0064071B"/>
    <w:rsid w:val="00640A97"/>
    <w:rsid w:val="0075677C"/>
    <w:rsid w:val="0077600A"/>
    <w:rsid w:val="007B6E11"/>
    <w:rsid w:val="007F6A14"/>
    <w:rsid w:val="00804C7E"/>
    <w:rsid w:val="00840B53"/>
    <w:rsid w:val="00860603"/>
    <w:rsid w:val="008C22A2"/>
    <w:rsid w:val="00913132"/>
    <w:rsid w:val="00920F41"/>
    <w:rsid w:val="00942AEB"/>
    <w:rsid w:val="00977686"/>
    <w:rsid w:val="00977E46"/>
    <w:rsid w:val="009F6752"/>
    <w:rsid w:val="00A0514A"/>
    <w:rsid w:val="00A051FC"/>
    <w:rsid w:val="00AC3A24"/>
    <w:rsid w:val="00B02765"/>
    <w:rsid w:val="00B3267F"/>
    <w:rsid w:val="00B35A52"/>
    <w:rsid w:val="00B43A33"/>
    <w:rsid w:val="00B541CA"/>
    <w:rsid w:val="00B84FE2"/>
    <w:rsid w:val="00BA07E1"/>
    <w:rsid w:val="00BF5D45"/>
    <w:rsid w:val="00C51EAC"/>
    <w:rsid w:val="00CC4210"/>
    <w:rsid w:val="00CD3EF9"/>
    <w:rsid w:val="00D85889"/>
    <w:rsid w:val="00E33ADD"/>
    <w:rsid w:val="00F14339"/>
    <w:rsid w:val="00FC1F16"/>
    <w:rsid w:val="00FE32CE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тема 5"/>
    <w:qFormat/>
    <w:rsid w:val="00A0514A"/>
    <w:pPr>
      <w:widowControl w:val="0"/>
      <w:autoSpaceDE w:val="0"/>
      <w:autoSpaceDN w:val="0"/>
      <w:adjustRightInd w:val="0"/>
      <w:spacing w:before="200" w:after="0" w:line="240" w:lineRule="auto"/>
      <w:ind w:firstLine="709"/>
      <w:contextualSpacing/>
      <w:jc w:val="both"/>
    </w:pPr>
    <w:rPr>
      <w:rFonts w:ascii="Times New Roman" w:hAnsi="Times New Roman"/>
      <w:sz w:val="26"/>
      <w:szCs w:val="20"/>
    </w:rPr>
  </w:style>
  <w:style w:type="paragraph" w:styleId="1">
    <w:name w:val="heading 1"/>
    <w:basedOn w:val="a1"/>
    <w:next w:val="a1"/>
    <w:link w:val="10"/>
    <w:qFormat/>
    <w:rsid w:val="00A05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A0514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E67C8" w:themeColor="accent1"/>
      <w:szCs w:val="26"/>
    </w:rPr>
  </w:style>
  <w:style w:type="paragraph" w:styleId="31">
    <w:name w:val="heading 3"/>
    <w:basedOn w:val="a1"/>
    <w:next w:val="a2"/>
    <w:link w:val="32"/>
    <w:qFormat/>
    <w:rsid w:val="00D85889"/>
    <w:pPr>
      <w:keepNext/>
      <w:keepLines/>
      <w:widowControl/>
      <w:autoSpaceDE/>
      <w:autoSpaceDN/>
      <w:adjustRightInd/>
      <w:spacing w:before="0" w:after="240" w:line="240" w:lineRule="atLeast"/>
      <w:ind w:firstLine="0"/>
      <w:contextualSpacing w:val="0"/>
      <w:jc w:val="left"/>
      <w:outlineLvl w:val="2"/>
    </w:pPr>
    <w:rPr>
      <w:rFonts w:eastAsia="Times New Roman" w:cs="Times New Roman"/>
      <w:i/>
      <w:kern w:val="20"/>
      <w:sz w:val="24"/>
      <w:szCs w:val="24"/>
      <w:lang w:eastAsia="ru-RU"/>
    </w:rPr>
  </w:style>
  <w:style w:type="paragraph" w:styleId="41">
    <w:name w:val="heading 4"/>
    <w:basedOn w:val="a1"/>
    <w:next w:val="a2"/>
    <w:link w:val="4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3"/>
    </w:pPr>
    <w:rPr>
      <w:rFonts w:eastAsia="Times New Roman" w:cs="Times New Roman"/>
      <w:caps/>
      <w:kern w:val="20"/>
      <w:sz w:val="18"/>
      <w:szCs w:val="24"/>
      <w:lang w:eastAsia="ru-RU"/>
    </w:rPr>
  </w:style>
  <w:style w:type="paragraph" w:styleId="51">
    <w:name w:val="heading 5"/>
    <w:basedOn w:val="a1"/>
    <w:next w:val="a2"/>
    <w:link w:val="5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4"/>
    </w:pPr>
    <w:rPr>
      <w:rFonts w:eastAsia="Times New Roman" w:cs="Times New Roman"/>
      <w:kern w:val="20"/>
      <w:sz w:val="24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5"/>
    </w:pPr>
    <w:rPr>
      <w:rFonts w:eastAsia="Times New Roman" w:cs="Times New Roman"/>
      <w:b/>
      <w:bCs/>
      <w:sz w:val="24"/>
      <w:szCs w:val="22"/>
      <w:lang w:eastAsia="ru-RU"/>
    </w:rPr>
  </w:style>
  <w:style w:type="paragraph" w:styleId="7">
    <w:name w:val="heading 7"/>
    <w:basedOn w:val="a1"/>
    <w:next w:val="a1"/>
    <w:link w:val="7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8"/>
    </w:pPr>
    <w:rPr>
      <w:rFonts w:ascii="Arial" w:eastAsia="Times New Roman" w:hAnsi="Arial" w:cs="Arial"/>
      <w:sz w:val="24"/>
      <w:szCs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53">
    <w:name w:val="тема 5 цитата"/>
    <w:basedOn w:val="a1"/>
    <w:link w:val="54"/>
    <w:qFormat/>
    <w:rsid w:val="00A0514A"/>
    <w:pPr>
      <w:spacing w:before="240"/>
    </w:pPr>
    <w:rPr>
      <w:rFonts w:eastAsia="Times New Roman" w:cs="Times New Roman"/>
      <w:b/>
      <w:bCs/>
      <w:color w:val="000000"/>
      <w:szCs w:val="26"/>
    </w:rPr>
  </w:style>
  <w:style w:type="character" w:customStyle="1" w:styleId="54">
    <w:name w:val="тема 5 цитата Знак"/>
    <w:basedOn w:val="a3"/>
    <w:link w:val="53"/>
    <w:rsid w:val="00A0514A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a6">
    <w:name w:val="Курсив"/>
    <w:basedOn w:val="a1"/>
    <w:qFormat/>
    <w:rsid w:val="00A0514A"/>
    <w:pPr>
      <w:shd w:val="clear" w:color="auto" w:fill="FFFFFF"/>
    </w:pPr>
    <w:rPr>
      <w:rFonts w:eastAsia="Times New Roman" w:cs="Times New Roman"/>
      <w:i/>
      <w:iCs/>
      <w:color w:val="000000"/>
      <w:szCs w:val="26"/>
    </w:rPr>
  </w:style>
  <w:style w:type="paragraph" w:customStyle="1" w:styleId="-">
    <w:name w:val="- абзаз"/>
    <w:basedOn w:val="a7"/>
    <w:link w:val="-0"/>
    <w:autoRedefine/>
    <w:qFormat/>
    <w:rsid w:val="00A0514A"/>
    <w:pPr>
      <w:tabs>
        <w:tab w:val="left" w:pos="1134"/>
      </w:tabs>
      <w:ind w:left="0"/>
    </w:pPr>
    <w:rPr>
      <w:rFonts w:eastAsia="Times New Roman" w:cs="Times New Roman"/>
    </w:rPr>
  </w:style>
  <w:style w:type="character" w:customStyle="1" w:styleId="-0">
    <w:name w:val="- абзаз Знак"/>
    <w:basedOn w:val="a8"/>
    <w:link w:val="-"/>
    <w:rsid w:val="00A0514A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List Paragraph"/>
    <w:basedOn w:val="a1"/>
    <w:link w:val="a8"/>
    <w:uiPriority w:val="34"/>
    <w:qFormat/>
    <w:rsid w:val="00A0514A"/>
    <w:pPr>
      <w:ind w:left="720"/>
    </w:pPr>
  </w:style>
  <w:style w:type="paragraph" w:customStyle="1" w:styleId="a9">
    <w:name w:val=" àбзац"/>
    <w:basedOn w:val="a7"/>
    <w:link w:val="aa"/>
    <w:qFormat/>
    <w:rsid w:val="00A0514A"/>
    <w:pPr>
      <w:tabs>
        <w:tab w:val="left" w:pos="709"/>
      </w:tabs>
      <w:ind w:left="0" w:firstLine="0"/>
    </w:pPr>
    <w:rPr>
      <w:rFonts w:cs="Times New Roman"/>
      <w:i/>
      <w:szCs w:val="26"/>
    </w:rPr>
  </w:style>
  <w:style w:type="character" w:customStyle="1" w:styleId="aa">
    <w:name w:val=" àбзац Знак"/>
    <w:basedOn w:val="a8"/>
    <w:link w:val="a9"/>
    <w:rsid w:val="00A0514A"/>
    <w:rPr>
      <w:rFonts w:ascii="Times New Roman" w:hAnsi="Times New Roman" w:cs="Times New Roman"/>
      <w:i/>
      <w:sz w:val="26"/>
      <w:szCs w:val="26"/>
    </w:rPr>
  </w:style>
  <w:style w:type="character" w:customStyle="1" w:styleId="10">
    <w:name w:val="Заголовок 1 Знак"/>
    <w:basedOn w:val="a3"/>
    <w:link w:val="1"/>
    <w:uiPriority w:val="9"/>
    <w:rsid w:val="00A0514A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A0514A"/>
    <w:rPr>
      <w:rFonts w:asciiTheme="majorHAnsi" w:eastAsiaTheme="majorEastAsia" w:hAnsiTheme="majorHAnsi" w:cstheme="majorBidi"/>
      <w:b/>
      <w:bCs/>
      <w:color w:val="4E67C8" w:themeColor="accent1"/>
      <w:sz w:val="26"/>
      <w:szCs w:val="26"/>
    </w:rPr>
  </w:style>
  <w:style w:type="character" w:customStyle="1" w:styleId="a8">
    <w:name w:val="Абзац списка Знак"/>
    <w:basedOn w:val="a3"/>
    <w:link w:val="a7"/>
    <w:uiPriority w:val="34"/>
    <w:rsid w:val="00A0514A"/>
    <w:rPr>
      <w:rFonts w:ascii="Times New Roman" w:hAnsi="Times New Roman"/>
      <w:sz w:val="26"/>
      <w:szCs w:val="20"/>
    </w:rPr>
  </w:style>
  <w:style w:type="character" w:customStyle="1" w:styleId="32">
    <w:name w:val="Заголовок 3 Знак"/>
    <w:basedOn w:val="a3"/>
    <w:link w:val="31"/>
    <w:rsid w:val="00D85889"/>
    <w:rPr>
      <w:rFonts w:ascii="Times New Roman" w:eastAsia="Times New Roman" w:hAnsi="Times New Roman" w:cs="Times New Roman"/>
      <w:i/>
      <w:kern w:val="20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rsid w:val="00D85889"/>
    <w:rPr>
      <w:rFonts w:ascii="Times New Roman" w:eastAsia="Times New Roman" w:hAnsi="Times New Roman" w:cs="Times New Roman"/>
      <w:caps/>
      <w:kern w:val="20"/>
      <w:sz w:val="18"/>
      <w:szCs w:val="24"/>
      <w:lang w:eastAsia="ru-RU"/>
    </w:rPr>
  </w:style>
  <w:style w:type="character" w:customStyle="1" w:styleId="52">
    <w:name w:val="Заголовок 5 Знак"/>
    <w:basedOn w:val="a3"/>
    <w:link w:val="51"/>
    <w:rsid w:val="00D85889"/>
    <w:rPr>
      <w:rFonts w:ascii="Times New Roman" w:eastAsia="Times New Roman" w:hAnsi="Times New Roman" w:cs="Times New Roman"/>
      <w:kern w:val="20"/>
      <w:sz w:val="24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D85889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D85889"/>
    <w:rPr>
      <w:rFonts w:ascii="Arial" w:eastAsia="Times New Roman" w:hAnsi="Arial" w:cs="Arial"/>
      <w:sz w:val="24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D85889"/>
  </w:style>
  <w:style w:type="paragraph" w:styleId="a2">
    <w:name w:val="Body Text"/>
    <w:basedOn w:val="a1"/>
    <w:link w:val="ab"/>
    <w:rsid w:val="00D85889"/>
    <w:pPr>
      <w:widowControl/>
      <w:autoSpaceDE/>
      <w:autoSpaceDN/>
      <w:adjustRightInd/>
      <w:spacing w:before="0" w:after="240" w:line="240" w:lineRule="atLeast"/>
      <w:ind w:firstLine="360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2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losing"/>
    <w:basedOn w:val="a1"/>
    <w:next w:val="a1"/>
    <w:link w:val="ad"/>
    <w:rsid w:val="00D85889"/>
    <w:pPr>
      <w:widowControl/>
      <w:autoSpaceDE/>
      <w:autoSpaceDN/>
      <w:adjustRightInd/>
      <w:spacing w:before="0" w:line="220" w:lineRule="atLeast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Прощание Знак"/>
    <w:basedOn w:val="a3"/>
    <w:link w:val="ac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азвание предприятия"/>
    <w:basedOn w:val="a2"/>
    <w:rsid w:val="00D8588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af">
    <w:name w:val="Название документа"/>
    <w:next w:val="a1"/>
    <w:rsid w:val="00D858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f0">
    <w:name w:val="Приложение"/>
    <w:basedOn w:val="a2"/>
    <w:next w:val="a1"/>
    <w:rsid w:val="00D85889"/>
    <w:pPr>
      <w:keepLines/>
      <w:spacing w:before="220"/>
      <w:ind w:firstLine="0"/>
    </w:pPr>
  </w:style>
  <w:style w:type="paragraph" w:customStyle="1" w:styleId="af1">
    <w:name w:val="База верхнего колонтитула"/>
    <w:basedOn w:val="a2"/>
    <w:rsid w:val="00D85889"/>
    <w:pPr>
      <w:keepLines/>
      <w:tabs>
        <w:tab w:val="center" w:pos="4320"/>
        <w:tab w:val="right" w:pos="8640"/>
      </w:tabs>
      <w:spacing w:after="0"/>
    </w:pPr>
  </w:style>
  <w:style w:type="paragraph" w:styleId="af2">
    <w:name w:val="footer"/>
    <w:basedOn w:val="af1"/>
    <w:link w:val="af3"/>
    <w:rsid w:val="00D85889"/>
    <w:pPr>
      <w:spacing w:before="600"/>
      <w:ind w:right="-240" w:firstLine="0"/>
      <w:jc w:val="center"/>
    </w:pPr>
    <w:rPr>
      <w:kern w:val="18"/>
    </w:rPr>
  </w:style>
  <w:style w:type="character" w:customStyle="1" w:styleId="af3">
    <w:name w:val="Нижний колонтитул Знак"/>
    <w:basedOn w:val="a3"/>
    <w:link w:val="af2"/>
    <w:rsid w:val="00D85889"/>
    <w:rPr>
      <w:rFonts w:ascii="Times New Roman" w:eastAsia="Times New Roman" w:hAnsi="Times New Roman" w:cs="Times New Roman"/>
      <w:kern w:val="18"/>
      <w:sz w:val="24"/>
      <w:szCs w:val="24"/>
      <w:lang w:eastAsia="ru-RU"/>
    </w:rPr>
  </w:style>
  <w:style w:type="paragraph" w:styleId="af4">
    <w:name w:val="header"/>
    <w:basedOn w:val="af1"/>
    <w:link w:val="af5"/>
    <w:uiPriority w:val="99"/>
    <w:rsid w:val="00D85889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af5">
    <w:name w:val="Верхний колонтитул Знак"/>
    <w:basedOn w:val="a3"/>
    <w:link w:val="af4"/>
    <w:uiPriority w:val="99"/>
    <w:rsid w:val="00D85889"/>
    <w:rPr>
      <w:rFonts w:ascii="Times New Roman" w:eastAsia="Times New Roman" w:hAnsi="Times New Roman" w:cs="Times New Roman"/>
      <w:caps/>
      <w:kern w:val="18"/>
      <w:sz w:val="18"/>
      <w:szCs w:val="24"/>
      <w:lang w:eastAsia="ru-RU"/>
    </w:rPr>
  </w:style>
  <w:style w:type="paragraph" w:customStyle="1" w:styleId="af6">
    <w:name w:val="База заголовка"/>
    <w:basedOn w:val="a2"/>
    <w:next w:val="a2"/>
    <w:rsid w:val="00D85889"/>
    <w:pPr>
      <w:keepNext/>
      <w:keepLines/>
      <w:spacing w:after="0"/>
      <w:ind w:firstLine="0"/>
      <w:jc w:val="left"/>
    </w:pPr>
    <w:rPr>
      <w:kern w:val="20"/>
    </w:rPr>
  </w:style>
  <w:style w:type="paragraph" w:styleId="af7">
    <w:name w:val="Message Header"/>
    <w:basedOn w:val="a2"/>
    <w:link w:val="af8"/>
    <w:rsid w:val="00D85889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af8">
    <w:name w:val="Шапка Знак"/>
    <w:basedOn w:val="a3"/>
    <w:link w:val="af7"/>
    <w:rsid w:val="00D8588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customStyle="1" w:styleId="af9">
    <w:name w:val="Заголовок сообщения (первый)"/>
    <w:basedOn w:val="af7"/>
    <w:next w:val="af7"/>
    <w:rsid w:val="00D85889"/>
  </w:style>
  <w:style w:type="character" w:customStyle="1" w:styleId="afa">
    <w:name w:val="Заголовок сообщения (текст)"/>
    <w:rsid w:val="00D85889"/>
    <w:rPr>
      <w:b/>
      <w:sz w:val="18"/>
    </w:rPr>
  </w:style>
  <w:style w:type="paragraph" w:customStyle="1" w:styleId="afb">
    <w:name w:val="Заголовок сообщения (последний)"/>
    <w:basedOn w:val="af7"/>
    <w:next w:val="a2"/>
    <w:rsid w:val="00D85889"/>
  </w:style>
  <w:style w:type="paragraph" w:styleId="afc">
    <w:name w:val="Normal Indent"/>
    <w:basedOn w:val="a1"/>
    <w:rsid w:val="00D85889"/>
    <w:pPr>
      <w:widowControl/>
      <w:autoSpaceDE/>
      <w:autoSpaceDN/>
      <w:adjustRightInd/>
      <w:spacing w:before="0"/>
      <w:ind w:left="7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d">
    <w:name w:val="page number"/>
    <w:rsid w:val="00D85889"/>
  </w:style>
  <w:style w:type="paragraph" w:customStyle="1" w:styleId="afe">
    <w:name w:val="Обратный адрес"/>
    <w:rsid w:val="00D85889"/>
    <w:pPr>
      <w:framePr w:w="8640" w:hSpace="187" w:vSpace="187" w:wrap="notBeside" w:vAnchor="page" w:hAnchor="margin" w:xAlign="center" w:y="14401" w:anchorLock="1"/>
      <w:spacing w:after="0" w:line="240" w:lineRule="atLeast"/>
      <w:ind w:right="-240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aff">
    <w:name w:val="Signature"/>
    <w:basedOn w:val="a2"/>
    <w:next w:val="a1"/>
    <w:link w:val="aff0"/>
    <w:rsid w:val="00D85889"/>
    <w:pPr>
      <w:keepNext/>
      <w:keepLines/>
      <w:spacing w:before="660" w:after="0"/>
    </w:pPr>
  </w:style>
  <w:style w:type="character" w:customStyle="1" w:styleId="aff0">
    <w:name w:val="Подпись Знак"/>
    <w:basedOn w:val="a3"/>
    <w:link w:val="a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Должность в подписи"/>
    <w:basedOn w:val="aff"/>
    <w:next w:val="a1"/>
    <w:rsid w:val="00D85889"/>
    <w:pPr>
      <w:spacing w:before="0"/>
      <w:ind w:firstLine="0"/>
    </w:pPr>
  </w:style>
  <w:style w:type="paragraph" w:customStyle="1" w:styleId="aff2">
    <w:name w:val="Имя в подписи"/>
    <w:basedOn w:val="aff"/>
    <w:next w:val="aff1"/>
    <w:rsid w:val="00D85889"/>
    <w:pPr>
      <w:ind w:firstLine="0"/>
    </w:pPr>
  </w:style>
  <w:style w:type="character" w:customStyle="1" w:styleId="aff3">
    <w:name w:val="Девиз"/>
    <w:basedOn w:val="a3"/>
    <w:rsid w:val="00D85889"/>
    <w:rPr>
      <w:i/>
      <w:spacing w:val="70"/>
      <w:sz w:val="21"/>
    </w:rPr>
  </w:style>
  <w:style w:type="paragraph" w:styleId="HTML">
    <w:name w:val="HTML Address"/>
    <w:basedOn w:val="a1"/>
    <w:link w:val="HTML0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3"/>
    <w:link w:val="HTML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4">
    <w:name w:val="envelope address"/>
    <w:basedOn w:val="a1"/>
    <w:rsid w:val="00D85889"/>
    <w:pPr>
      <w:framePr w:w="7920" w:h="1980" w:hRule="exact" w:hSpace="180" w:wrap="auto" w:hAnchor="page" w:xAlign="center" w:yAlign="bottom"/>
      <w:widowControl/>
      <w:autoSpaceDE/>
      <w:autoSpaceDN/>
      <w:adjustRightInd/>
      <w:spacing w:before="0"/>
      <w:ind w:left="2880" w:firstLine="0"/>
      <w:contextualSpacing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3"/>
    <w:rsid w:val="00D85889"/>
  </w:style>
  <w:style w:type="character" w:styleId="aff5">
    <w:name w:val="Emphasis"/>
    <w:basedOn w:val="a3"/>
    <w:qFormat/>
    <w:rsid w:val="00D85889"/>
    <w:rPr>
      <w:i/>
      <w:iCs/>
    </w:rPr>
  </w:style>
  <w:style w:type="character" w:styleId="aff6">
    <w:name w:val="Hyperlink"/>
    <w:basedOn w:val="a3"/>
    <w:rsid w:val="00D85889"/>
    <w:rPr>
      <w:color w:val="0000FF"/>
      <w:u w:val="single"/>
    </w:rPr>
  </w:style>
  <w:style w:type="paragraph" w:styleId="aff7">
    <w:name w:val="Date"/>
    <w:basedOn w:val="a1"/>
    <w:next w:val="a1"/>
    <w:link w:val="aff8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8">
    <w:name w:val="Дата Знак"/>
    <w:basedOn w:val="a3"/>
    <w:link w:val="aff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te Heading"/>
    <w:basedOn w:val="a1"/>
    <w:next w:val="a1"/>
    <w:link w:val="affa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a">
    <w:name w:val="Заголовок записки Знак"/>
    <w:basedOn w:val="a3"/>
    <w:link w:val="aff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a heading"/>
    <w:basedOn w:val="a1"/>
    <w:next w:val="a1"/>
    <w:semiHidden/>
    <w:rsid w:val="00D85889"/>
    <w:pPr>
      <w:widowControl/>
      <w:autoSpaceDE/>
      <w:autoSpaceDN/>
      <w:adjustRightInd/>
      <w:spacing w:before="12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c">
    <w:name w:val="endnote reference"/>
    <w:basedOn w:val="a3"/>
    <w:semiHidden/>
    <w:rsid w:val="00D85889"/>
    <w:rPr>
      <w:vertAlign w:val="superscript"/>
    </w:rPr>
  </w:style>
  <w:style w:type="character" w:styleId="affd">
    <w:name w:val="annotation reference"/>
    <w:basedOn w:val="a3"/>
    <w:semiHidden/>
    <w:rsid w:val="00D85889"/>
    <w:rPr>
      <w:sz w:val="16"/>
      <w:szCs w:val="16"/>
    </w:rPr>
  </w:style>
  <w:style w:type="character" w:styleId="affe">
    <w:name w:val="footnote reference"/>
    <w:basedOn w:val="a3"/>
    <w:semiHidden/>
    <w:rsid w:val="00D85889"/>
    <w:rPr>
      <w:vertAlign w:val="superscript"/>
    </w:rPr>
  </w:style>
  <w:style w:type="character" w:styleId="HTML2">
    <w:name w:val="HTML Keyboard"/>
    <w:basedOn w:val="a3"/>
    <w:rsid w:val="00D85889"/>
    <w:rPr>
      <w:rFonts w:ascii="Courier New" w:hAnsi="Courier New"/>
      <w:sz w:val="20"/>
      <w:szCs w:val="20"/>
    </w:rPr>
  </w:style>
  <w:style w:type="character" w:styleId="HTML3">
    <w:name w:val="HTML Code"/>
    <w:basedOn w:val="a3"/>
    <w:rsid w:val="00D85889"/>
    <w:rPr>
      <w:rFonts w:ascii="Courier New" w:hAnsi="Courier New"/>
      <w:sz w:val="20"/>
      <w:szCs w:val="20"/>
    </w:rPr>
  </w:style>
  <w:style w:type="paragraph" w:styleId="afff">
    <w:name w:val="Body Text First Indent"/>
    <w:basedOn w:val="a2"/>
    <w:link w:val="afff0"/>
    <w:rsid w:val="00D85889"/>
    <w:pPr>
      <w:spacing w:after="120" w:line="240" w:lineRule="auto"/>
      <w:ind w:firstLine="210"/>
      <w:jc w:val="left"/>
    </w:pPr>
  </w:style>
  <w:style w:type="character" w:customStyle="1" w:styleId="afff0">
    <w:name w:val="Красная строка Знак"/>
    <w:basedOn w:val="ab"/>
    <w:link w:val="af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Body Text Indent"/>
    <w:basedOn w:val="a1"/>
    <w:link w:val="afff2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Основной текст с отступом Знак"/>
    <w:basedOn w:val="a3"/>
    <w:link w:val="afff1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fff1"/>
    <w:link w:val="24"/>
    <w:rsid w:val="00D85889"/>
    <w:pPr>
      <w:ind w:firstLine="210"/>
    </w:pPr>
  </w:style>
  <w:style w:type="character" w:customStyle="1" w:styleId="24">
    <w:name w:val="Красная строка 2 Знак"/>
    <w:basedOn w:val="afff2"/>
    <w:link w:val="23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autoRedefine/>
    <w:rsid w:val="00D85889"/>
    <w:pPr>
      <w:widowControl/>
      <w:numPr>
        <w:numId w:val="5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0">
    <w:name w:val="List Bullet 2"/>
    <w:basedOn w:val="a1"/>
    <w:autoRedefine/>
    <w:rsid w:val="00D85889"/>
    <w:pPr>
      <w:widowControl/>
      <w:numPr>
        <w:numId w:val="6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0">
    <w:name w:val="List Bullet 3"/>
    <w:basedOn w:val="a1"/>
    <w:autoRedefine/>
    <w:rsid w:val="00D85889"/>
    <w:pPr>
      <w:widowControl/>
      <w:numPr>
        <w:numId w:val="7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0">
    <w:name w:val="List Bullet 4"/>
    <w:basedOn w:val="a1"/>
    <w:autoRedefine/>
    <w:rsid w:val="00D85889"/>
    <w:pPr>
      <w:widowControl/>
      <w:numPr>
        <w:numId w:val="8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0">
    <w:name w:val="List Bullet 5"/>
    <w:basedOn w:val="a1"/>
    <w:autoRedefine/>
    <w:rsid w:val="00D85889"/>
    <w:pPr>
      <w:widowControl/>
      <w:numPr>
        <w:numId w:val="9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3">
    <w:name w:val="Title"/>
    <w:basedOn w:val="a1"/>
    <w:link w:val="afff4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3"/>
    <w:link w:val="afff3"/>
    <w:rsid w:val="00D8588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5">
    <w:name w:val="caption"/>
    <w:basedOn w:val="a1"/>
    <w:next w:val="a1"/>
    <w:qFormat/>
    <w:rsid w:val="00D85889"/>
    <w:pPr>
      <w:widowControl/>
      <w:autoSpaceDE/>
      <w:autoSpaceDN/>
      <w:adjustRightInd/>
      <w:spacing w:before="120" w:after="120"/>
      <w:ind w:firstLine="0"/>
      <w:contextualSpacing w:val="0"/>
      <w:jc w:val="left"/>
    </w:pPr>
    <w:rPr>
      <w:rFonts w:eastAsia="Times New Roman" w:cs="Times New Roman"/>
      <w:b/>
      <w:bCs/>
      <w:sz w:val="20"/>
      <w:szCs w:val="24"/>
      <w:lang w:eastAsia="ru-RU"/>
    </w:rPr>
  </w:style>
  <w:style w:type="character" w:styleId="afff6">
    <w:name w:val="line number"/>
    <w:basedOn w:val="a3"/>
    <w:rsid w:val="00D85889"/>
  </w:style>
  <w:style w:type="paragraph" w:styleId="a">
    <w:name w:val="List Number"/>
    <w:basedOn w:val="a1"/>
    <w:rsid w:val="00D85889"/>
    <w:pPr>
      <w:widowControl/>
      <w:numPr>
        <w:numId w:val="10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List Number 2"/>
    <w:basedOn w:val="a1"/>
    <w:rsid w:val="00D85889"/>
    <w:pPr>
      <w:widowControl/>
      <w:numPr>
        <w:numId w:val="11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">
    <w:name w:val="List Number 3"/>
    <w:basedOn w:val="a1"/>
    <w:rsid w:val="00D85889"/>
    <w:pPr>
      <w:widowControl/>
      <w:numPr>
        <w:numId w:val="12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">
    <w:name w:val="List Number 4"/>
    <w:basedOn w:val="a1"/>
    <w:rsid w:val="00D85889"/>
    <w:pPr>
      <w:widowControl/>
      <w:numPr>
        <w:numId w:val="13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">
    <w:name w:val="List Number 5"/>
    <w:basedOn w:val="a1"/>
    <w:rsid w:val="00D85889"/>
    <w:pPr>
      <w:widowControl/>
      <w:numPr>
        <w:numId w:val="14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4">
    <w:name w:val="HTML Sample"/>
    <w:basedOn w:val="a3"/>
    <w:rsid w:val="00D85889"/>
    <w:rPr>
      <w:rFonts w:ascii="Courier New" w:hAnsi="Courier New"/>
    </w:rPr>
  </w:style>
  <w:style w:type="paragraph" w:styleId="25">
    <w:name w:val="envelope return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sz w:val="20"/>
      <w:szCs w:val="24"/>
      <w:lang w:eastAsia="ru-RU"/>
    </w:rPr>
  </w:style>
  <w:style w:type="paragraph" w:styleId="afff7">
    <w:name w:val="Normal (Web)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2">
    <w:name w:val="toc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6">
    <w:name w:val="toc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3">
    <w:name w:val="toc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5">
    <w:name w:val="toc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5">
    <w:name w:val="HTML Definition"/>
    <w:basedOn w:val="a3"/>
    <w:rsid w:val="00D85889"/>
    <w:rPr>
      <w:i/>
      <w:iCs/>
    </w:rPr>
  </w:style>
  <w:style w:type="paragraph" w:styleId="27">
    <w:name w:val="Body Text 2"/>
    <w:basedOn w:val="a1"/>
    <w:link w:val="28"/>
    <w:rsid w:val="00D85889"/>
    <w:pPr>
      <w:widowControl/>
      <w:autoSpaceDE/>
      <w:autoSpaceDN/>
      <w:adjustRightInd/>
      <w:spacing w:before="0" w:after="120" w:line="48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3"/>
    <w:link w:val="2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D85889"/>
    <w:pPr>
      <w:widowControl/>
      <w:autoSpaceDE/>
      <w:autoSpaceDN/>
      <w:adjustRightInd/>
      <w:spacing w:before="0"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1"/>
    <w:link w:val="2a"/>
    <w:rsid w:val="00D85889"/>
    <w:pPr>
      <w:widowControl/>
      <w:autoSpaceDE/>
      <w:autoSpaceDN/>
      <w:adjustRightInd/>
      <w:spacing w:before="0" w:after="120" w:line="480" w:lineRule="auto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1"/>
    <w:link w:val="37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basedOn w:val="a3"/>
    <w:rsid w:val="00D85889"/>
    <w:rPr>
      <w:i/>
      <w:iCs/>
    </w:rPr>
  </w:style>
  <w:style w:type="paragraph" w:styleId="afff8">
    <w:name w:val="table of figures"/>
    <w:basedOn w:val="a1"/>
    <w:next w:val="a1"/>
    <w:semiHidden/>
    <w:rsid w:val="00D85889"/>
    <w:pPr>
      <w:widowControl/>
      <w:autoSpaceDE/>
      <w:autoSpaceDN/>
      <w:adjustRightInd/>
      <w:spacing w:before="0"/>
      <w:ind w:left="440" w:hanging="44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7">
    <w:name w:val="HTML Typewriter"/>
    <w:basedOn w:val="a3"/>
    <w:rsid w:val="00D85889"/>
    <w:rPr>
      <w:rFonts w:ascii="Courier New" w:hAnsi="Courier New"/>
      <w:sz w:val="20"/>
      <w:szCs w:val="20"/>
    </w:rPr>
  </w:style>
  <w:style w:type="paragraph" w:styleId="afff9">
    <w:name w:val="Subtitle"/>
    <w:basedOn w:val="a1"/>
    <w:link w:val="afffa"/>
    <w:qFormat/>
    <w:rsid w:val="00D85889"/>
    <w:pPr>
      <w:widowControl/>
      <w:autoSpaceDE/>
      <w:autoSpaceDN/>
      <w:adjustRightInd/>
      <w:spacing w:before="0" w:after="60"/>
      <w:ind w:firstLine="0"/>
      <w:contextualSpacing w:val="0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a">
    <w:name w:val="Подзаголовок Знак"/>
    <w:basedOn w:val="a3"/>
    <w:link w:val="afff9"/>
    <w:rsid w:val="00D85889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alutation"/>
    <w:basedOn w:val="a1"/>
    <w:next w:val="a1"/>
    <w:link w:val="afffc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c">
    <w:name w:val="Приветствие Знак"/>
    <w:basedOn w:val="a3"/>
    <w:link w:val="afffb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List Continue"/>
    <w:basedOn w:val="a1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D85889"/>
    <w:pPr>
      <w:widowControl/>
      <w:autoSpaceDE/>
      <w:autoSpaceDN/>
      <w:adjustRightInd/>
      <w:spacing w:before="0" w:after="120"/>
      <w:ind w:left="566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8">
    <w:name w:val="List Continue 3"/>
    <w:basedOn w:val="a1"/>
    <w:rsid w:val="00D85889"/>
    <w:pPr>
      <w:widowControl/>
      <w:autoSpaceDE/>
      <w:autoSpaceDN/>
      <w:adjustRightInd/>
      <w:spacing w:before="0" w:after="120"/>
      <w:ind w:left="849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4">
    <w:name w:val="List Continue 4"/>
    <w:basedOn w:val="a1"/>
    <w:rsid w:val="00D85889"/>
    <w:pPr>
      <w:widowControl/>
      <w:autoSpaceDE/>
      <w:autoSpaceDN/>
      <w:adjustRightInd/>
      <w:spacing w:before="0" w:after="120"/>
      <w:ind w:left="1132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6">
    <w:name w:val="List Continue 5"/>
    <w:basedOn w:val="a1"/>
    <w:rsid w:val="00D85889"/>
    <w:pPr>
      <w:widowControl/>
      <w:autoSpaceDE/>
      <w:autoSpaceDN/>
      <w:adjustRightInd/>
      <w:spacing w:before="0" w:after="120"/>
      <w:ind w:left="1415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fe">
    <w:name w:val="FollowedHyperlink"/>
    <w:basedOn w:val="a3"/>
    <w:rsid w:val="00D85889"/>
    <w:rPr>
      <w:color w:val="800080"/>
      <w:u w:val="single"/>
    </w:rPr>
  </w:style>
  <w:style w:type="paragraph" w:styleId="affff">
    <w:name w:val="List"/>
    <w:basedOn w:val="a1"/>
    <w:rsid w:val="00D85889"/>
    <w:pPr>
      <w:widowControl/>
      <w:autoSpaceDE/>
      <w:autoSpaceDN/>
      <w:adjustRightInd/>
      <w:spacing w:before="0"/>
      <w:ind w:left="283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D85889"/>
    <w:pPr>
      <w:widowControl/>
      <w:autoSpaceDE/>
      <w:autoSpaceDN/>
      <w:adjustRightInd/>
      <w:spacing w:before="0"/>
      <w:ind w:left="566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9">
    <w:name w:val="List 3"/>
    <w:basedOn w:val="a1"/>
    <w:rsid w:val="00D85889"/>
    <w:pPr>
      <w:widowControl/>
      <w:autoSpaceDE/>
      <w:autoSpaceDN/>
      <w:adjustRightInd/>
      <w:spacing w:before="0"/>
      <w:ind w:left="849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5">
    <w:name w:val="List 4"/>
    <w:basedOn w:val="a1"/>
    <w:rsid w:val="00D85889"/>
    <w:pPr>
      <w:widowControl/>
      <w:autoSpaceDE/>
      <w:autoSpaceDN/>
      <w:adjustRightInd/>
      <w:spacing w:before="0"/>
      <w:ind w:left="1132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7">
    <w:name w:val="List 5"/>
    <w:basedOn w:val="a1"/>
    <w:rsid w:val="00D85889"/>
    <w:pPr>
      <w:widowControl/>
      <w:autoSpaceDE/>
      <w:autoSpaceDN/>
      <w:adjustRightInd/>
      <w:spacing w:before="0"/>
      <w:ind w:left="1415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HTML9">
    <w:name w:val="Стандартный HTML Знак"/>
    <w:basedOn w:val="a3"/>
    <w:link w:val="HTML8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character" w:styleId="affff0">
    <w:name w:val="Strong"/>
    <w:basedOn w:val="a3"/>
    <w:uiPriority w:val="22"/>
    <w:qFormat/>
    <w:rsid w:val="00D85889"/>
    <w:rPr>
      <w:b/>
      <w:bCs/>
    </w:rPr>
  </w:style>
  <w:style w:type="paragraph" w:styleId="affff1">
    <w:name w:val="Document Map"/>
    <w:basedOn w:val="a1"/>
    <w:link w:val="affff2"/>
    <w:semiHidden/>
    <w:rsid w:val="00D85889"/>
    <w:pPr>
      <w:widowControl/>
      <w:shd w:val="clear" w:color="auto" w:fill="000080"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f2">
    <w:name w:val="Схема документа Знак"/>
    <w:basedOn w:val="a3"/>
    <w:link w:val="affff1"/>
    <w:semiHidden/>
    <w:rsid w:val="00D8588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ff3">
    <w:name w:val="table of authorities"/>
    <w:basedOn w:val="a1"/>
    <w:next w:val="a1"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4">
    <w:name w:val="Plain Text"/>
    <w:basedOn w:val="a1"/>
    <w:link w:val="affff5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affff5">
    <w:name w:val="Текст Знак"/>
    <w:basedOn w:val="a3"/>
    <w:link w:val="affff4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ffff6">
    <w:name w:val="endnote text"/>
    <w:basedOn w:val="a1"/>
    <w:link w:val="affff7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7">
    <w:name w:val="Текст концевой сноски Знак"/>
    <w:basedOn w:val="a3"/>
    <w:link w:val="affff6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8">
    <w:name w:val="macro"/>
    <w:link w:val="affff9"/>
    <w:semiHidden/>
    <w:rsid w:val="00D858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f9">
    <w:name w:val="Текст макроса Знак"/>
    <w:basedOn w:val="a3"/>
    <w:link w:val="affff8"/>
    <w:semiHidden/>
    <w:rsid w:val="00D85889"/>
    <w:rPr>
      <w:rFonts w:ascii="Courier New" w:eastAsia="Times New Roman" w:hAnsi="Courier New" w:cs="Courier New"/>
      <w:sz w:val="20"/>
      <w:szCs w:val="20"/>
    </w:rPr>
  </w:style>
  <w:style w:type="paragraph" w:styleId="affffa">
    <w:name w:val="annotation text"/>
    <w:basedOn w:val="a1"/>
    <w:link w:val="affffb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b">
    <w:name w:val="Текст примечания Знак"/>
    <w:basedOn w:val="a3"/>
    <w:link w:val="affffa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c">
    <w:name w:val="footnote text"/>
    <w:basedOn w:val="a1"/>
    <w:link w:val="affffd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d">
    <w:name w:val="Текст сноски Знак"/>
    <w:basedOn w:val="a3"/>
    <w:link w:val="affffc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3">
    <w:name w:val="index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e">
    <w:name w:val="index heading"/>
    <w:basedOn w:val="a1"/>
    <w:next w:val="1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d">
    <w:name w:val="index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a">
    <w:name w:val="index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6">
    <w:name w:val="index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8">
    <w:name w:val="index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2">
    <w:name w:val="index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2">
    <w:name w:val="index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2">
    <w:name w:val="index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2">
    <w:name w:val="index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9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f">
    <w:name w:val="Block Text"/>
    <w:basedOn w:val="a1"/>
    <w:rsid w:val="00D85889"/>
    <w:pPr>
      <w:widowControl/>
      <w:autoSpaceDE/>
      <w:autoSpaceDN/>
      <w:adjustRightInd/>
      <w:spacing w:before="0" w:after="120"/>
      <w:ind w:left="1440" w:right="1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a">
    <w:name w:val="HTML Cite"/>
    <w:basedOn w:val="a3"/>
    <w:rsid w:val="00D85889"/>
    <w:rPr>
      <w:i/>
      <w:iCs/>
    </w:rPr>
  </w:style>
  <w:style w:type="paragraph" w:styleId="afffff0">
    <w:name w:val="E-mail Signature"/>
    <w:basedOn w:val="a1"/>
    <w:link w:val="afffff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ff1">
    <w:name w:val="Электронная подпись Знак"/>
    <w:basedOn w:val="a3"/>
    <w:link w:val="afffff0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858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fff2">
    <w:name w:val="Balloon Text"/>
    <w:basedOn w:val="a1"/>
    <w:link w:val="afffff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3">
    <w:name w:val="Текст выноски Знак"/>
    <w:basedOn w:val="a3"/>
    <w:link w:val="afffff2"/>
    <w:semiHidden/>
    <w:rsid w:val="00D858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9">
    <w:name w:val="заголовок 5"/>
    <w:basedOn w:val="a1"/>
    <w:next w:val="a1"/>
    <w:rsid w:val="00D85889"/>
    <w:pPr>
      <w:keepNext/>
      <w:widowControl/>
      <w:adjustRightInd/>
      <w:spacing w:before="0"/>
      <w:ind w:firstLine="0"/>
      <w:contextualSpacing w:val="0"/>
      <w:jc w:val="right"/>
      <w:outlineLvl w:val="4"/>
    </w:pPr>
    <w:rPr>
      <w:rFonts w:eastAsia="Times New Roman" w:cs="Times New Roman"/>
      <w:sz w:val="28"/>
      <w:szCs w:val="28"/>
      <w:lang w:eastAsia="ru-RU"/>
    </w:rPr>
  </w:style>
  <w:style w:type="table" w:styleId="afffff4">
    <w:name w:val="Table Grid"/>
    <w:basedOn w:val="a4"/>
    <w:rsid w:val="00D8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5">
    <w:name w:val="Знак Знак Знак Знак Знак"/>
    <w:basedOn w:val="a1"/>
    <w:rsid w:val="00D85889"/>
    <w:pPr>
      <w:widowControl/>
      <w:autoSpaceDE/>
      <w:autoSpaceDN/>
      <w:adjustRightInd/>
      <w:spacing w:before="0" w:after="160" w:line="240" w:lineRule="exact"/>
      <w:ind w:firstLine="0"/>
      <w:contextualSpacing w:val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3"/>
    <w:rsid w:val="00D85889"/>
  </w:style>
  <w:style w:type="paragraph" w:customStyle="1" w:styleId="txt">
    <w:name w:val="txt"/>
    <w:basedOn w:val="a1"/>
    <w:rsid w:val="00D85889"/>
    <w:pPr>
      <w:widowControl/>
      <w:autoSpaceDE/>
      <w:autoSpaceDN/>
      <w:adjustRightInd/>
      <w:spacing w:before="0" w:line="320" w:lineRule="atLeast"/>
      <w:ind w:firstLine="300"/>
      <w:contextualSpacing w:val="0"/>
      <w:jc w:val="left"/>
    </w:pPr>
    <w:rPr>
      <w:rFonts w:ascii="Verdana" w:eastAsia="Times New Roman" w:hAnsi="Verdana" w:cs="Verdana"/>
      <w:color w:val="004C6C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тема 5"/>
    <w:qFormat/>
    <w:rsid w:val="00A0514A"/>
    <w:pPr>
      <w:widowControl w:val="0"/>
      <w:autoSpaceDE w:val="0"/>
      <w:autoSpaceDN w:val="0"/>
      <w:adjustRightInd w:val="0"/>
      <w:spacing w:before="200" w:after="0" w:line="240" w:lineRule="auto"/>
      <w:ind w:firstLine="709"/>
      <w:contextualSpacing/>
      <w:jc w:val="both"/>
    </w:pPr>
    <w:rPr>
      <w:rFonts w:ascii="Times New Roman" w:hAnsi="Times New Roman"/>
      <w:sz w:val="26"/>
      <w:szCs w:val="20"/>
    </w:rPr>
  </w:style>
  <w:style w:type="paragraph" w:styleId="1">
    <w:name w:val="heading 1"/>
    <w:basedOn w:val="a1"/>
    <w:next w:val="a1"/>
    <w:link w:val="10"/>
    <w:qFormat/>
    <w:rsid w:val="00A051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A0514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E67C8" w:themeColor="accent1"/>
      <w:szCs w:val="26"/>
    </w:rPr>
  </w:style>
  <w:style w:type="paragraph" w:styleId="31">
    <w:name w:val="heading 3"/>
    <w:basedOn w:val="a1"/>
    <w:next w:val="a2"/>
    <w:link w:val="32"/>
    <w:qFormat/>
    <w:rsid w:val="00D85889"/>
    <w:pPr>
      <w:keepNext/>
      <w:keepLines/>
      <w:widowControl/>
      <w:autoSpaceDE/>
      <w:autoSpaceDN/>
      <w:adjustRightInd/>
      <w:spacing w:before="0" w:after="240" w:line="240" w:lineRule="atLeast"/>
      <w:ind w:firstLine="0"/>
      <w:contextualSpacing w:val="0"/>
      <w:jc w:val="left"/>
      <w:outlineLvl w:val="2"/>
    </w:pPr>
    <w:rPr>
      <w:rFonts w:eastAsia="Times New Roman" w:cs="Times New Roman"/>
      <w:i/>
      <w:kern w:val="20"/>
      <w:sz w:val="24"/>
      <w:szCs w:val="24"/>
      <w:lang w:eastAsia="ru-RU"/>
    </w:rPr>
  </w:style>
  <w:style w:type="paragraph" w:styleId="41">
    <w:name w:val="heading 4"/>
    <w:basedOn w:val="a1"/>
    <w:next w:val="a2"/>
    <w:link w:val="4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3"/>
    </w:pPr>
    <w:rPr>
      <w:rFonts w:eastAsia="Times New Roman" w:cs="Times New Roman"/>
      <w:caps/>
      <w:kern w:val="20"/>
      <w:sz w:val="18"/>
      <w:szCs w:val="24"/>
      <w:lang w:eastAsia="ru-RU"/>
    </w:rPr>
  </w:style>
  <w:style w:type="paragraph" w:styleId="51">
    <w:name w:val="heading 5"/>
    <w:basedOn w:val="a1"/>
    <w:next w:val="a2"/>
    <w:link w:val="52"/>
    <w:qFormat/>
    <w:rsid w:val="00D85889"/>
    <w:pPr>
      <w:keepNext/>
      <w:keepLines/>
      <w:widowControl/>
      <w:autoSpaceDE/>
      <w:autoSpaceDN/>
      <w:adjustRightInd/>
      <w:spacing w:before="0" w:line="240" w:lineRule="atLeast"/>
      <w:ind w:firstLine="0"/>
      <w:contextualSpacing w:val="0"/>
      <w:jc w:val="left"/>
      <w:outlineLvl w:val="4"/>
    </w:pPr>
    <w:rPr>
      <w:rFonts w:eastAsia="Times New Roman" w:cs="Times New Roman"/>
      <w:kern w:val="20"/>
      <w:sz w:val="24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5"/>
    </w:pPr>
    <w:rPr>
      <w:rFonts w:eastAsia="Times New Roman" w:cs="Times New Roman"/>
      <w:b/>
      <w:bCs/>
      <w:sz w:val="24"/>
      <w:szCs w:val="22"/>
      <w:lang w:eastAsia="ru-RU"/>
    </w:rPr>
  </w:style>
  <w:style w:type="paragraph" w:styleId="7">
    <w:name w:val="heading 7"/>
    <w:basedOn w:val="a1"/>
    <w:next w:val="a1"/>
    <w:link w:val="7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left"/>
      <w:outlineLvl w:val="8"/>
    </w:pPr>
    <w:rPr>
      <w:rFonts w:ascii="Arial" w:eastAsia="Times New Roman" w:hAnsi="Arial" w:cs="Arial"/>
      <w:sz w:val="24"/>
      <w:szCs w:val="22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53">
    <w:name w:val="тема 5 цитата"/>
    <w:basedOn w:val="a1"/>
    <w:link w:val="54"/>
    <w:qFormat/>
    <w:rsid w:val="00A0514A"/>
    <w:pPr>
      <w:spacing w:before="240"/>
    </w:pPr>
    <w:rPr>
      <w:rFonts w:eastAsia="Times New Roman" w:cs="Times New Roman"/>
      <w:b/>
      <w:bCs/>
      <w:color w:val="000000"/>
      <w:szCs w:val="26"/>
    </w:rPr>
  </w:style>
  <w:style w:type="character" w:customStyle="1" w:styleId="54">
    <w:name w:val="тема 5 цитата Знак"/>
    <w:basedOn w:val="a3"/>
    <w:link w:val="53"/>
    <w:rsid w:val="00A0514A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a6">
    <w:name w:val="Курсив"/>
    <w:basedOn w:val="a1"/>
    <w:qFormat/>
    <w:rsid w:val="00A0514A"/>
    <w:pPr>
      <w:shd w:val="clear" w:color="auto" w:fill="FFFFFF"/>
    </w:pPr>
    <w:rPr>
      <w:rFonts w:eastAsia="Times New Roman" w:cs="Times New Roman"/>
      <w:i/>
      <w:iCs/>
      <w:color w:val="000000"/>
      <w:szCs w:val="26"/>
    </w:rPr>
  </w:style>
  <w:style w:type="paragraph" w:customStyle="1" w:styleId="-">
    <w:name w:val="- абзаз"/>
    <w:basedOn w:val="a7"/>
    <w:link w:val="-0"/>
    <w:autoRedefine/>
    <w:qFormat/>
    <w:rsid w:val="00A0514A"/>
    <w:pPr>
      <w:tabs>
        <w:tab w:val="left" w:pos="1134"/>
      </w:tabs>
      <w:ind w:left="0"/>
    </w:pPr>
    <w:rPr>
      <w:rFonts w:eastAsia="Times New Roman" w:cs="Times New Roman"/>
    </w:rPr>
  </w:style>
  <w:style w:type="character" w:customStyle="1" w:styleId="-0">
    <w:name w:val="- абзаз Знак"/>
    <w:basedOn w:val="a8"/>
    <w:link w:val="-"/>
    <w:rsid w:val="00A0514A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List Paragraph"/>
    <w:basedOn w:val="a1"/>
    <w:link w:val="a8"/>
    <w:uiPriority w:val="34"/>
    <w:qFormat/>
    <w:rsid w:val="00A0514A"/>
    <w:pPr>
      <w:ind w:left="720"/>
    </w:pPr>
  </w:style>
  <w:style w:type="paragraph" w:customStyle="1" w:styleId="a9">
    <w:name w:val=" àбзац"/>
    <w:basedOn w:val="a7"/>
    <w:link w:val="aa"/>
    <w:qFormat/>
    <w:rsid w:val="00A0514A"/>
    <w:pPr>
      <w:tabs>
        <w:tab w:val="left" w:pos="709"/>
      </w:tabs>
      <w:ind w:left="0" w:firstLine="0"/>
    </w:pPr>
    <w:rPr>
      <w:rFonts w:cs="Times New Roman"/>
      <w:i/>
      <w:szCs w:val="26"/>
    </w:rPr>
  </w:style>
  <w:style w:type="character" w:customStyle="1" w:styleId="aa">
    <w:name w:val=" àбзац Знак"/>
    <w:basedOn w:val="a8"/>
    <w:link w:val="a9"/>
    <w:rsid w:val="00A0514A"/>
    <w:rPr>
      <w:rFonts w:ascii="Times New Roman" w:hAnsi="Times New Roman" w:cs="Times New Roman"/>
      <w:i/>
      <w:sz w:val="26"/>
      <w:szCs w:val="26"/>
    </w:rPr>
  </w:style>
  <w:style w:type="character" w:customStyle="1" w:styleId="10">
    <w:name w:val="Заголовок 1 Знак"/>
    <w:basedOn w:val="a3"/>
    <w:link w:val="1"/>
    <w:uiPriority w:val="9"/>
    <w:rsid w:val="00A0514A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A0514A"/>
    <w:rPr>
      <w:rFonts w:asciiTheme="majorHAnsi" w:eastAsiaTheme="majorEastAsia" w:hAnsiTheme="majorHAnsi" w:cstheme="majorBidi"/>
      <w:b/>
      <w:bCs/>
      <w:color w:val="4E67C8" w:themeColor="accent1"/>
      <w:sz w:val="26"/>
      <w:szCs w:val="26"/>
    </w:rPr>
  </w:style>
  <w:style w:type="character" w:customStyle="1" w:styleId="a8">
    <w:name w:val="Абзац списка Знак"/>
    <w:basedOn w:val="a3"/>
    <w:link w:val="a7"/>
    <w:uiPriority w:val="34"/>
    <w:rsid w:val="00A0514A"/>
    <w:rPr>
      <w:rFonts w:ascii="Times New Roman" w:hAnsi="Times New Roman"/>
      <w:sz w:val="26"/>
      <w:szCs w:val="20"/>
    </w:rPr>
  </w:style>
  <w:style w:type="character" w:customStyle="1" w:styleId="32">
    <w:name w:val="Заголовок 3 Знак"/>
    <w:basedOn w:val="a3"/>
    <w:link w:val="31"/>
    <w:rsid w:val="00D85889"/>
    <w:rPr>
      <w:rFonts w:ascii="Times New Roman" w:eastAsia="Times New Roman" w:hAnsi="Times New Roman" w:cs="Times New Roman"/>
      <w:i/>
      <w:kern w:val="20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rsid w:val="00D85889"/>
    <w:rPr>
      <w:rFonts w:ascii="Times New Roman" w:eastAsia="Times New Roman" w:hAnsi="Times New Roman" w:cs="Times New Roman"/>
      <w:caps/>
      <w:kern w:val="20"/>
      <w:sz w:val="18"/>
      <w:szCs w:val="24"/>
      <w:lang w:eastAsia="ru-RU"/>
    </w:rPr>
  </w:style>
  <w:style w:type="character" w:customStyle="1" w:styleId="52">
    <w:name w:val="Заголовок 5 Знак"/>
    <w:basedOn w:val="a3"/>
    <w:link w:val="51"/>
    <w:rsid w:val="00D85889"/>
    <w:rPr>
      <w:rFonts w:ascii="Times New Roman" w:eastAsia="Times New Roman" w:hAnsi="Times New Roman" w:cs="Times New Roman"/>
      <w:kern w:val="20"/>
      <w:sz w:val="24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D85889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D85889"/>
    <w:rPr>
      <w:rFonts w:ascii="Arial" w:eastAsia="Times New Roman" w:hAnsi="Arial" w:cs="Arial"/>
      <w:sz w:val="24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D85889"/>
  </w:style>
  <w:style w:type="paragraph" w:styleId="a2">
    <w:name w:val="Body Text"/>
    <w:basedOn w:val="a1"/>
    <w:link w:val="ab"/>
    <w:rsid w:val="00D85889"/>
    <w:pPr>
      <w:widowControl/>
      <w:autoSpaceDE/>
      <w:autoSpaceDN/>
      <w:adjustRightInd/>
      <w:spacing w:before="0" w:after="240" w:line="240" w:lineRule="atLeast"/>
      <w:ind w:firstLine="360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2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losing"/>
    <w:basedOn w:val="a1"/>
    <w:next w:val="a1"/>
    <w:link w:val="ad"/>
    <w:rsid w:val="00D85889"/>
    <w:pPr>
      <w:widowControl/>
      <w:autoSpaceDE/>
      <w:autoSpaceDN/>
      <w:adjustRightInd/>
      <w:spacing w:before="0" w:line="220" w:lineRule="atLeast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Прощание Знак"/>
    <w:basedOn w:val="a3"/>
    <w:link w:val="ac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азвание предприятия"/>
    <w:basedOn w:val="a2"/>
    <w:rsid w:val="00D8588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af">
    <w:name w:val="Название документа"/>
    <w:next w:val="a1"/>
    <w:rsid w:val="00D858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f0">
    <w:name w:val="Приложение"/>
    <w:basedOn w:val="a2"/>
    <w:next w:val="a1"/>
    <w:rsid w:val="00D85889"/>
    <w:pPr>
      <w:keepLines/>
      <w:spacing w:before="220"/>
      <w:ind w:firstLine="0"/>
    </w:pPr>
  </w:style>
  <w:style w:type="paragraph" w:customStyle="1" w:styleId="af1">
    <w:name w:val="База верхнего колонтитула"/>
    <w:basedOn w:val="a2"/>
    <w:rsid w:val="00D85889"/>
    <w:pPr>
      <w:keepLines/>
      <w:tabs>
        <w:tab w:val="center" w:pos="4320"/>
        <w:tab w:val="right" w:pos="8640"/>
      </w:tabs>
      <w:spacing w:after="0"/>
    </w:pPr>
  </w:style>
  <w:style w:type="paragraph" w:styleId="af2">
    <w:name w:val="footer"/>
    <w:basedOn w:val="af1"/>
    <w:link w:val="af3"/>
    <w:rsid w:val="00D85889"/>
    <w:pPr>
      <w:spacing w:before="600"/>
      <w:ind w:right="-240" w:firstLine="0"/>
      <w:jc w:val="center"/>
    </w:pPr>
    <w:rPr>
      <w:kern w:val="18"/>
    </w:rPr>
  </w:style>
  <w:style w:type="character" w:customStyle="1" w:styleId="af3">
    <w:name w:val="Нижний колонтитул Знак"/>
    <w:basedOn w:val="a3"/>
    <w:link w:val="af2"/>
    <w:rsid w:val="00D85889"/>
    <w:rPr>
      <w:rFonts w:ascii="Times New Roman" w:eastAsia="Times New Roman" w:hAnsi="Times New Roman" w:cs="Times New Roman"/>
      <w:kern w:val="18"/>
      <w:sz w:val="24"/>
      <w:szCs w:val="24"/>
      <w:lang w:eastAsia="ru-RU"/>
    </w:rPr>
  </w:style>
  <w:style w:type="paragraph" w:styleId="af4">
    <w:name w:val="header"/>
    <w:basedOn w:val="af1"/>
    <w:link w:val="af5"/>
    <w:uiPriority w:val="99"/>
    <w:rsid w:val="00D85889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af5">
    <w:name w:val="Верхний колонтитул Знак"/>
    <w:basedOn w:val="a3"/>
    <w:link w:val="af4"/>
    <w:uiPriority w:val="99"/>
    <w:rsid w:val="00D85889"/>
    <w:rPr>
      <w:rFonts w:ascii="Times New Roman" w:eastAsia="Times New Roman" w:hAnsi="Times New Roman" w:cs="Times New Roman"/>
      <w:caps/>
      <w:kern w:val="18"/>
      <w:sz w:val="18"/>
      <w:szCs w:val="24"/>
      <w:lang w:eastAsia="ru-RU"/>
    </w:rPr>
  </w:style>
  <w:style w:type="paragraph" w:customStyle="1" w:styleId="af6">
    <w:name w:val="База заголовка"/>
    <w:basedOn w:val="a2"/>
    <w:next w:val="a2"/>
    <w:rsid w:val="00D85889"/>
    <w:pPr>
      <w:keepNext/>
      <w:keepLines/>
      <w:spacing w:after="0"/>
      <w:ind w:firstLine="0"/>
      <w:jc w:val="left"/>
    </w:pPr>
    <w:rPr>
      <w:kern w:val="20"/>
    </w:rPr>
  </w:style>
  <w:style w:type="paragraph" w:styleId="af7">
    <w:name w:val="Message Header"/>
    <w:basedOn w:val="a2"/>
    <w:link w:val="af8"/>
    <w:rsid w:val="00D85889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af8">
    <w:name w:val="Шапка Знак"/>
    <w:basedOn w:val="a3"/>
    <w:link w:val="af7"/>
    <w:rsid w:val="00D8588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customStyle="1" w:styleId="af9">
    <w:name w:val="Заголовок сообщения (первый)"/>
    <w:basedOn w:val="af7"/>
    <w:next w:val="af7"/>
    <w:rsid w:val="00D85889"/>
  </w:style>
  <w:style w:type="character" w:customStyle="1" w:styleId="afa">
    <w:name w:val="Заголовок сообщения (текст)"/>
    <w:rsid w:val="00D85889"/>
    <w:rPr>
      <w:b/>
      <w:sz w:val="18"/>
    </w:rPr>
  </w:style>
  <w:style w:type="paragraph" w:customStyle="1" w:styleId="afb">
    <w:name w:val="Заголовок сообщения (последний)"/>
    <w:basedOn w:val="af7"/>
    <w:next w:val="a2"/>
    <w:rsid w:val="00D85889"/>
  </w:style>
  <w:style w:type="paragraph" w:styleId="afc">
    <w:name w:val="Normal Indent"/>
    <w:basedOn w:val="a1"/>
    <w:rsid w:val="00D85889"/>
    <w:pPr>
      <w:widowControl/>
      <w:autoSpaceDE/>
      <w:autoSpaceDN/>
      <w:adjustRightInd/>
      <w:spacing w:before="0"/>
      <w:ind w:left="7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d">
    <w:name w:val="page number"/>
    <w:rsid w:val="00D85889"/>
  </w:style>
  <w:style w:type="paragraph" w:customStyle="1" w:styleId="afe">
    <w:name w:val="Обратный адрес"/>
    <w:rsid w:val="00D85889"/>
    <w:pPr>
      <w:framePr w:w="8640" w:hSpace="187" w:vSpace="187" w:wrap="notBeside" w:vAnchor="page" w:hAnchor="margin" w:xAlign="center" w:y="14401" w:anchorLock="1"/>
      <w:spacing w:after="0" w:line="240" w:lineRule="atLeast"/>
      <w:ind w:right="-240"/>
      <w:jc w:val="center"/>
    </w:pPr>
    <w:rPr>
      <w:rFonts w:ascii="Garamond" w:eastAsia="Times New Roman" w:hAnsi="Garamond" w:cs="Times New Roman"/>
      <w:caps/>
      <w:spacing w:val="30"/>
      <w:sz w:val="15"/>
      <w:szCs w:val="20"/>
    </w:rPr>
  </w:style>
  <w:style w:type="paragraph" w:styleId="aff">
    <w:name w:val="Signature"/>
    <w:basedOn w:val="a2"/>
    <w:next w:val="a1"/>
    <w:link w:val="aff0"/>
    <w:rsid w:val="00D85889"/>
    <w:pPr>
      <w:keepNext/>
      <w:keepLines/>
      <w:spacing w:before="660" w:after="0"/>
    </w:pPr>
  </w:style>
  <w:style w:type="character" w:customStyle="1" w:styleId="aff0">
    <w:name w:val="Подпись Знак"/>
    <w:basedOn w:val="a3"/>
    <w:link w:val="a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Должность в подписи"/>
    <w:basedOn w:val="aff"/>
    <w:next w:val="a1"/>
    <w:rsid w:val="00D85889"/>
    <w:pPr>
      <w:spacing w:before="0"/>
      <w:ind w:firstLine="0"/>
    </w:pPr>
  </w:style>
  <w:style w:type="paragraph" w:customStyle="1" w:styleId="aff2">
    <w:name w:val="Имя в подписи"/>
    <w:basedOn w:val="aff"/>
    <w:next w:val="aff1"/>
    <w:rsid w:val="00D85889"/>
    <w:pPr>
      <w:ind w:firstLine="0"/>
    </w:pPr>
  </w:style>
  <w:style w:type="character" w:customStyle="1" w:styleId="aff3">
    <w:name w:val="Девиз"/>
    <w:basedOn w:val="a3"/>
    <w:rsid w:val="00D85889"/>
    <w:rPr>
      <w:i/>
      <w:spacing w:val="70"/>
      <w:sz w:val="21"/>
    </w:rPr>
  </w:style>
  <w:style w:type="paragraph" w:styleId="HTML">
    <w:name w:val="HTML Address"/>
    <w:basedOn w:val="a1"/>
    <w:link w:val="HTML0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3"/>
    <w:link w:val="HTML"/>
    <w:rsid w:val="00D8588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4">
    <w:name w:val="envelope address"/>
    <w:basedOn w:val="a1"/>
    <w:rsid w:val="00D85889"/>
    <w:pPr>
      <w:framePr w:w="7920" w:h="1980" w:hRule="exact" w:hSpace="180" w:wrap="auto" w:hAnchor="page" w:xAlign="center" w:yAlign="bottom"/>
      <w:widowControl/>
      <w:autoSpaceDE/>
      <w:autoSpaceDN/>
      <w:adjustRightInd/>
      <w:spacing w:before="0"/>
      <w:ind w:left="2880" w:firstLine="0"/>
      <w:contextualSpacing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3"/>
    <w:rsid w:val="00D85889"/>
  </w:style>
  <w:style w:type="character" w:styleId="aff5">
    <w:name w:val="Emphasis"/>
    <w:basedOn w:val="a3"/>
    <w:qFormat/>
    <w:rsid w:val="00D85889"/>
    <w:rPr>
      <w:i/>
      <w:iCs/>
    </w:rPr>
  </w:style>
  <w:style w:type="character" w:styleId="aff6">
    <w:name w:val="Hyperlink"/>
    <w:basedOn w:val="a3"/>
    <w:rsid w:val="00D85889"/>
    <w:rPr>
      <w:color w:val="0000FF"/>
      <w:u w:val="single"/>
    </w:rPr>
  </w:style>
  <w:style w:type="paragraph" w:styleId="aff7">
    <w:name w:val="Date"/>
    <w:basedOn w:val="a1"/>
    <w:next w:val="a1"/>
    <w:link w:val="aff8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8">
    <w:name w:val="Дата Знак"/>
    <w:basedOn w:val="a3"/>
    <w:link w:val="aff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Note Heading"/>
    <w:basedOn w:val="a1"/>
    <w:next w:val="a1"/>
    <w:link w:val="affa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a">
    <w:name w:val="Заголовок записки Знак"/>
    <w:basedOn w:val="a3"/>
    <w:link w:val="aff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a heading"/>
    <w:basedOn w:val="a1"/>
    <w:next w:val="a1"/>
    <w:semiHidden/>
    <w:rsid w:val="00D85889"/>
    <w:pPr>
      <w:widowControl/>
      <w:autoSpaceDE/>
      <w:autoSpaceDN/>
      <w:adjustRightInd/>
      <w:spacing w:before="12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c">
    <w:name w:val="endnote reference"/>
    <w:basedOn w:val="a3"/>
    <w:semiHidden/>
    <w:rsid w:val="00D85889"/>
    <w:rPr>
      <w:vertAlign w:val="superscript"/>
    </w:rPr>
  </w:style>
  <w:style w:type="character" w:styleId="affd">
    <w:name w:val="annotation reference"/>
    <w:basedOn w:val="a3"/>
    <w:semiHidden/>
    <w:rsid w:val="00D85889"/>
    <w:rPr>
      <w:sz w:val="16"/>
      <w:szCs w:val="16"/>
    </w:rPr>
  </w:style>
  <w:style w:type="character" w:styleId="affe">
    <w:name w:val="footnote reference"/>
    <w:basedOn w:val="a3"/>
    <w:semiHidden/>
    <w:rsid w:val="00D85889"/>
    <w:rPr>
      <w:vertAlign w:val="superscript"/>
    </w:rPr>
  </w:style>
  <w:style w:type="character" w:styleId="HTML2">
    <w:name w:val="HTML Keyboard"/>
    <w:basedOn w:val="a3"/>
    <w:rsid w:val="00D85889"/>
    <w:rPr>
      <w:rFonts w:ascii="Courier New" w:hAnsi="Courier New"/>
      <w:sz w:val="20"/>
      <w:szCs w:val="20"/>
    </w:rPr>
  </w:style>
  <w:style w:type="character" w:styleId="HTML3">
    <w:name w:val="HTML Code"/>
    <w:basedOn w:val="a3"/>
    <w:rsid w:val="00D85889"/>
    <w:rPr>
      <w:rFonts w:ascii="Courier New" w:hAnsi="Courier New"/>
      <w:sz w:val="20"/>
      <w:szCs w:val="20"/>
    </w:rPr>
  </w:style>
  <w:style w:type="paragraph" w:styleId="afff">
    <w:name w:val="Body Text First Indent"/>
    <w:basedOn w:val="a2"/>
    <w:link w:val="afff0"/>
    <w:rsid w:val="00D85889"/>
    <w:pPr>
      <w:spacing w:after="120" w:line="240" w:lineRule="auto"/>
      <w:ind w:firstLine="210"/>
      <w:jc w:val="left"/>
    </w:pPr>
  </w:style>
  <w:style w:type="character" w:customStyle="1" w:styleId="afff0">
    <w:name w:val="Красная строка Знак"/>
    <w:basedOn w:val="ab"/>
    <w:link w:val="afff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Body Text Indent"/>
    <w:basedOn w:val="a1"/>
    <w:link w:val="afff2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Основной текст с отступом Знак"/>
    <w:basedOn w:val="a3"/>
    <w:link w:val="afff1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First Indent 2"/>
    <w:basedOn w:val="afff1"/>
    <w:link w:val="24"/>
    <w:rsid w:val="00D85889"/>
    <w:pPr>
      <w:ind w:firstLine="210"/>
    </w:pPr>
  </w:style>
  <w:style w:type="character" w:customStyle="1" w:styleId="24">
    <w:name w:val="Красная строка 2 Знак"/>
    <w:basedOn w:val="afff2"/>
    <w:link w:val="23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autoRedefine/>
    <w:rsid w:val="00D85889"/>
    <w:pPr>
      <w:widowControl/>
      <w:numPr>
        <w:numId w:val="5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0">
    <w:name w:val="List Bullet 2"/>
    <w:basedOn w:val="a1"/>
    <w:autoRedefine/>
    <w:rsid w:val="00D85889"/>
    <w:pPr>
      <w:widowControl/>
      <w:numPr>
        <w:numId w:val="6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0">
    <w:name w:val="List Bullet 3"/>
    <w:basedOn w:val="a1"/>
    <w:autoRedefine/>
    <w:rsid w:val="00D85889"/>
    <w:pPr>
      <w:widowControl/>
      <w:numPr>
        <w:numId w:val="7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0">
    <w:name w:val="List Bullet 4"/>
    <w:basedOn w:val="a1"/>
    <w:autoRedefine/>
    <w:rsid w:val="00D85889"/>
    <w:pPr>
      <w:widowControl/>
      <w:numPr>
        <w:numId w:val="8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0">
    <w:name w:val="List Bullet 5"/>
    <w:basedOn w:val="a1"/>
    <w:autoRedefine/>
    <w:rsid w:val="00D85889"/>
    <w:pPr>
      <w:widowControl/>
      <w:numPr>
        <w:numId w:val="9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3">
    <w:name w:val="Title"/>
    <w:basedOn w:val="a1"/>
    <w:link w:val="afff4"/>
    <w:qFormat/>
    <w:rsid w:val="00D85889"/>
    <w:pPr>
      <w:widowControl/>
      <w:autoSpaceDE/>
      <w:autoSpaceDN/>
      <w:adjustRightInd/>
      <w:spacing w:before="240" w:after="60"/>
      <w:ind w:firstLine="0"/>
      <w:contextualSpacing w:val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3"/>
    <w:link w:val="afff3"/>
    <w:rsid w:val="00D8588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ff5">
    <w:name w:val="caption"/>
    <w:basedOn w:val="a1"/>
    <w:next w:val="a1"/>
    <w:qFormat/>
    <w:rsid w:val="00D85889"/>
    <w:pPr>
      <w:widowControl/>
      <w:autoSpaceDE/>
      <w:autoSpaceDN/>
      <w:adjustRightInd/>
      <w:spacing w:before="120" w:after="120"/>
      <w:ind w:firstLine="0"/>
      <w:contextualSpacing w:val="0"/>
      <w:jc w:val="left"/>
    </w:pPr>
    <w:rPr>
      <w:rFonts w:eastAsia="Times New Roman" w:cs="Times New Roman"/>
      <w:b/>
      <w:bCs/>
      <w:sz w:val="20"/>
      <w:szCs w:val="24"/>
      <w:lang w:eastAsia="ru-RU"/>
    </w:rPr>
  </w:style>
  <w:style w:type="character" w:styleId="afff6">
    <w:name w:val="line number"/>
    <w:basedOn w:val="a3"/>
    <w:rsid w:val="00D85889"/>
  </w:style>
  <w:style w:type="paragraph" w:styleId="a">
    <w:name w:val="List Number"/>
    <w:basedOn w:val="a1"/>
    <w:rsid w:val="00D85889"/>
    <w:pPr>
      <w:widowControl/>
      <w:numPr>
        <w:numId w:val="10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List Number 2"/>
    <w:basedOn w:val="a1"/>
    <w:rsid w:val="00D85889"/>
    <w:pPr>
      <w:widowControl/>
      <w:numPr>
        <w:numId w:val="11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">
    <w:name w:val="List Number 3"/>
    <w:basedOn w:val="a1"/>
    <w:rsid w:val="00D85889"/>
    <w:pPr>
      <w:widowControl/>
      <w:numPr>
        <w:numId w:val="12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">
    <w:name w:val="List Number 4"/>
    <w:basedOn w:val="a1"/>
    <w:rsid w:val="00D85889"/>
    <w:pPr>
      <w:widowControl/>
      <w:numPr>
        <w:numId w:val="13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">
    <w:name w:val="List Number 5"/>
    <w:basedOn w:val="a1"/>
    <w:rsid w:val="00D85889"/>
    <w:pPr>
      <w:widowControl/>
      <w:numPr>
        <w:numId w:val="14"/>
      </w:numPr>
      <w:autoSpaceDE/>
      <w:autoSpaceDN/>
      <w:adjustRightInd/>
      <w:spacing w:befor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4">
    <w:name w:val="HTML Sample"/>
    <w:basedOn w:val="a3"/>
    <w:rsid w:val="00D85889"/>
    <w:rPr>
      <w:rFonts w:ascii="Courier New" w:hAnsi="Courier New"/>
    </w:rPr>
  </w:style>
  <w:style w:type="paragraph" w:styleId="25">
    <w:name w:val="envelope return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sz w:val="20"/>
      <w:szCs w:val="24"/>
      <w:lang w:eastAsia="ru-RU"/>
    </w:rPr>
  </w:style>
  <w:style w:type="paragraph" w:styleId="afff7">
    <w:name w:val="Normal (Web)"/>
    <w:basedOn w:val="a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2">
    <w:name w:val="toc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6">
    <w:name w:val="toc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3">
    <w:name w:val="toc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5">
    <w:name w:val="toc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5">
    <w:name w:val="HTML Definition"/>
    <w:basedOn w:val="a3"/>
    <w:rsid w:val="00D85889"/>
    <w:rPr>
      <w:i/>
      <w:iCs/>
    </w:rPr>
  </w:style>
  <w:style w:type="paragraph" w:styleId="27">
    <w:name w:val="Body Text 2"/>
    <w:basedOn w:val="a1"/>
    <w:link w:val="28"/>
    <w:rsid w:val="00D85889"/>
    <w:pPr>
      <w:widowControl/>
      <w:autoSpaceDE/>
      <w:autoSpaceDN/>
      <w:adjustRightInd/>
      <w:spacing w:before="0" w:after="120" w:line="48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3"/>
    <w:link w:val="27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D85889"/>
    <w:pPr>
      <w:widowControl/>
      <w:autoSpaceDE/>
      <w:autoSpaceDN/>
      <w:adjustRightInd/>
      <w:spacing w:before="0"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1"/>
    <w:link w:val="2a"/>
    <w:rsid w:val="00D85889"/>
    <w:pPr>
      <w:widowControl/>
      <w:autoSpaceDE/>
      <w:autoSpaceDN/>
      <w:adjustRightInd/>
      <w:spacing w:before="0" w:after="120" w:line="480" w:lineRule="auto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1"/>
    <w:link w:val="37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D858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basedOn w:val="a3"/>
    <w:rsid w:val="00D85889"/>
    <w:rPr>
      <w:i/>
      <w:iCs/>
    </w:rPr>
  </w:style>
  <w:style w:type="paragraph" w:styleId="afff8">
    <w:name w:val="table of figures"/>
    <w:basedOn w:val="a1"/>
    <w:next w:val="a1"/>
    <w:semiHidden/>
    <w:rsid w:val="00D85889"/>
    <w:pPr>
      <w:widowControl/>
      <w:autoSpaceDE/>
      <w:autoSpaceDN/>
      <w:adjustRightInd/>
      <w:spacing w:before="0"/>
      <w:ind w:left="440" w:hanging="44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7">
    <w:name w:val="HTML Typewriter"/>
    <w:basedOn w:val="a3"/>
    <w:rsid w:val="00D85889"/>
    <w:rPr>
      <w:rFonts w:ascii="Courier New" w:hAnsi="Courier New"/>
      <w:sz w:val="20"/>
      <w:szCs w:val="20"/>
    </w:rPr>
  </w:style>
  <w:style w:type="paragraph" w:styleId="afff9">
    <w:name w:val="Subtitle"/>
    <w:basedOn w:val="a1"/>
    <w:link w:val="afffa"/>
    <w:qFormat/>
    <w:rsid w:val="00D85889"/>
    <w:pPr>
      <w:widowControl/>
      <w:autoSpaceDE/>
      <w:autoSpaceDN/>
      <w:adjustRightInd/>
      <w:spacing w:before="0" w:after="60"/>
      <w:ind w:firstLine="0"/>
      <w:contextualSpacing w:val="0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a">
    <w:name w:val="Подзаголовок Знак"/>
    <w:basedOn w:val="a3"/>
    <w:link w:val="afff9"/>
    <w:rsid w:val="00D85889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alutation"/>
    <w:basedOn w:val="a1"/>
    <w:next w:val="a1"/>
    <w:link w:val="afffc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c">
    <w:name w:val="Приветствие Знак"/>
    <w:basedOn w:val="a3"/>
    <w:link w:val="afffb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List Continue"/>
    <w:basedOn w:val="a1"/>
    <w:rsid w:val="00D85889"/>
    <w:pPr>
      <w:widowControl/>
      <w:autoSpaceDE/>
      <w:autoSpaceDN/>
      <w:adjustRightInd/>
      <w:spacing w:before="0" w:after="120"/>
      <w:ind w:left="283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D85889"/>
    <w:pPr>
      <w:widowControl/>
      <w:autoSpaceDE/>
      <w:autoSpaceDN/>
      <w:adjustRightInd/>
      <w:spacing w:before="0" w:after="120"/>
      <w:ind w:left="566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8">
    <w:name w:val="List Continue 3"/>
    <w:basedOn w:val="a1"/>
    <w:rsid w:val="00D85889"/>
    <w:pPr>
      <w:widowControl/>
      <w:autoSpaceDE/>
      <w:autoSpaceDN/>
      <w:adjustRightInd/>
      <w:spacing w:before="0" w:after="120"/>
      <w:ind w:left="849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4">
    <w:name w:val="List Continue 4"/>
    <w:basedOn w:val="a1"/>
    <w:rsid w:val="00D85889"/>
    <w:pPr>
      <w:widowControl/>
      <w:autoSpaceDE/>
      <w:autoSpaceDN/>
      <w:adjustRightInd/>
      <w:spacing w:before="0" w:after="120"/>
      <w:ind w:left="1132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6">
    <w:name w:val="List Continue 5"/>
    <w:basedOn w:val="a1"/>
    <w:rsid w:val="00D85889"/>
    <w:pPr>
      <w:widowControl/>
      <w:autoSpaceDE/>
      <w:autoSpaceDN/>
      <w:adjustRightInd/>
      <w:spacing w:before="0" w:after="120"/>
      <w:ind w:left="1415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fe">
    <w:name w:val="FollowedHyperlink"/>
    <w:basedOn w:val="a3"/>
    <w:rsid w:val="00D85889"/>
    <w:rPr>
      <w:color w:val="800080"/>
      <w:u w:val="single"/>
    </w:rPr>
  </w:style>
  <w:style w:type="paragraph" w:styleId="affff">
    <w:name w:val="List"/>
    <w:basedOn w:val="a1"/>
    <w:rsid w:val="00D85889"/>
    <w:pPr>
      <w:widowControl/>
      <w:autoSpaceDE/>
      <w:autoSpaceDN/>
      <w:adjustRightInd/>
      <w:spacing w:before="0"/>
      <w:ind w:left="283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D85889"/>
    <w:pPr>
      <w:widowControl/>
      <w:autoSpaceDE/>
      <w:autoSpaceDN/>
      <w:adjustRightInd/>
      <w:spacing w:before="0"/>
      <w:ind w:left="566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9">
    <w:name w:val="List 3"/>
    <w:basedOn w:val="a1"/>
    <w:rsid w:val="00D85889"/>
    <w:pPr>
      <w:widowControl/>
      <w:autoSpaceDE/>
      <w:autoSpaceDN/>
      <w:adjustRightInd/>
      <w:spacing w:before="0"/>
      <w:ind w:left="849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5">
    <w:name w:val="List 4"/>
    <w:basedOn w:val="a1"/>
    <w:rsid w:val="00D85889"/>
    <w:pPr>
      <w:widowControl/>
      <w:autoSpaceDE/>
      <w:autoSpaceDN/>
      <w:adjustRightInd/>
      <w:spacing w:before="0"/>
      <w:ind w:left="1132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7">
    <w:name w:val="List 5"/>
    <w:basedOn w:val="a1"/>
    <w:rsid w:val="00D85889"/>
    <w:pPr>
      <w:widowControl/>
      <w:autoSpaceDE/>
      <w:autoSpaceDN/>
      <w:adjustRightInd/>
      <w:spacing w:before="0"/>
      <w:ind w:left="1415" w:hanging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HTML9">
    <w:name w:val="Стандартный HTML Знак"/>
    <w:basedOn w:val="a3"/>
    <w:link w:val="HTML8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character" w:styleId="affff0">
    <w:name w:val="Strong"/>
    <w:basedOn w:val="a3"/>
    <w:uiPriority w:val="22"/>
    <w:qFormat/>
    <w:rsid w:val="00D85889"/>
    <w:rPr>
      <w:b/>
      <w:bCs/>
    </w:rPr>
  </w:style>
  <w:style w:type="paragraph" w:styleId="affff1">
    <w:name w:val="Document Map"/>
    <w:basedOn w:val="a1"/>
    <w:link w:val="affff2"/>
    <w:semiHidden/>
    <w:rsid w:val="00D85889"/>
    <w:pPr>
      <w:widowControl/>
      <w:shd w:val="clear" w:color="auto" w:fill="000080"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f2">
    <w:name w:val="Схема документа Знак"/>
    <w:basedOn w:val="a3"/>
    <w:link w:val="affff1"/>
    <w:semiHidden/>
    <w:rsid w:val="00D8588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ff3">
    <w:name w:val="table of authorities"/>
    <w:basedOn w:val="a1"/>
    <w:next w:val="a1"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4">
    <w:name w:val="Plain Text"/>
    <w:basedOn w:val="a1"/>
    <w:link w:val="affff5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eastAsia="ru-RU"/>
    </w:rPr>
  </w:style>
  <w:style w:type="character" w:customStyle="1" w:styleId="affff5">
    <w:name w:val="Текст Знак"/>
    <w:basedOn w:val="a3"/>
    <w:link w:val="affff4"/>
    <w:rsid w:val="00D85889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ffff6">
    <w:name w:val="endnote text"/>
    <w:basedOn w:val="a1"/>
    <w:link w:val="affff7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7">
    <w:name w:val="Текст концевой сноски Знак"/>
    <w:basedOn w:val="a3"/>
    <w:link w:val="affff6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8">
    <w:name w:val="macro"/>
    <w:link w:val="affff9"/>
    <w:semiHidden/>
    <w:rsid w:val="00D858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f9">
    <w:name w:val="Текст макроса Знак"/>
    <w:basedOn w:val="a3"/>
    <w:link w:val="affff8"/>
    <w:semiHidden/>
    <w:rsid w:val="00D85889"/>
    <w:rPr>
      <w:rFonts w:ascii="Courier New" w:eastAsia="Times New Roman" w:hAnsi="Courier New" w:cs="Courier New"/>
      <w:sz w:val="20"/>
      <w:szCs w:val="20"/>
    </w:rPr>
  </w:style>
  <w:style w:type="paragraph" w:styleId="affffa">
    <w:name w:val="annotation text"/>
    <w:basedOn w:val="a1"/>
    <w:link w:val="affffb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b">
    <w:name w:val="Текст примечания Знак"/>
    <w:basedOn w:val="a3"/>
    <w:link w:val="affffa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fc">
    <w:name w:val="footnote text"/>
    <w:basedOn w:val="a1"/>
    <w:link w:val="affffd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0"/>
      <w:szCs w:val="24"/>
      <w:lang w:eastAsia="ru-RU"/>
    </w:rPr>
  </w:style>
  <w:style w:type="character" w:customStyle="1" w:styleId="affffd">
    <w:name w:val="Текст сноски Знак"/>
    <w:basedOn w:val="a3"/>
    <w:link w:val="affffc"/>
    <w:semiHidden/>
    <w:rsid w:val="00D8588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3">
    <w:name w:val="index 1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2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e">
    <w:name w:val="index heading"/>
    <w:basedOn w:val="a1"/>
    <w:next w:val="1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2d">
    <w:name w:val="index 2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4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3a">
    <w:name w:val="index 3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6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46">
    <w:name w:val="index 4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8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58">
    <w:name w:val="index 5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10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2">
    <w:name w:val="index 6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32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72">
    <w:name w:val="index 7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54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82">
    <w:name w:val="index 8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76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92">
    <w:name w:val="index 9"/>
    <w:basedOn w:val="a1"/>
    <w:next w:val="a1"/>
    <w:autoRedefine/>
    <w:semiHidden/>
    <w:rsid w:val="00D85889"/>
    <w:pPr>
      <w:widowControl/>
      <w:autoSpaceDE/>
      <w:autoSpaceDN/>
      <w:adjustRightInd/>
      <w:spacing w:before="0"/>
      <w:ind w:left="1980" w:hanging="22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f">
    <w:name w:val="Block Text"/>
    <w:basedOn w:val="a1"/>
    <w:rsid w:val="00D85889"/>
    <w:pPr>
      <w:widowControl/>
      <w:autoSpaceDE/>
      <w:autoSpaceDN/>
      <w:adjustRightInd/>
      <w:spacing w:before="0" w:after="120"/>
      <w:ind w:left="1440" w:right="1440"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HTMLa">
    <w:name w:val="HTML Cite"/>
    <w:basedOn w:val="a3"/>
    <w:rsid w:val="00D85889"/>
    <w:rPr>
      <w:i/>
      <w:iCs/>
    </w:rPr>
  </w:style>
  <w:style w:type="paragraph" w:styleId="afffff0">
    <w:name w:val="E-mail Signature"/>
    <w:basedOn w:val="a1"/>
    <w:link w:val="afffff1"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ff1">
    <w:name w:val="Электронная подпись Знак"/>
    <w:basedOn w:val="a3"/>
    <w:link w:val="afffff0"/>
    <w:rsid w:val="00D85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858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fff2">
    <w:name w:val="Balloon Text"/>
    <w:basedOn w:val="a1"/>
    <w:link w:val="afffff3"/>
    <w:semiHidden/>
    <w:rsid w:val="00D85889"/>
    <w:pPr>
      <w:widowControl/>
      <w:autoSpaceDE/>
      <w:autoSpaceDN/>
      <w:adjustRightInd/>
      <w:spacing w:before="0"/>
      <w:ind w:firstLine="0"/>
      <w:contextualSpacing w:val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3">
    <w:name w:val="Текст выноски Знак"/>
    <w:basedOn w:val="a3"/>
    <w:link w:val="afffff2"/>
    <w:semiHidden/>
    <w:rsid w:val="00D858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9">
    <w:name w:val="заголовок 5"/>
    <w:basedOn w:val="a1"/>
    <w:next w:val="a1"/>
    <w:rsid w:val="00D85889"/>
    <w:pPr>
      <w:keepNext/>
      <w:widowControl/>
      <w:adjustRightInd/>
      <w:spacing w:before="0"/>
      <w:ind w:firstLine="0"/>
      <w:contextualSpacing w:val="0"/>
      <w:jc w:val="right"/>
      <w:outlineLvl w:val="4"/>
    </w:pPr>
    <w:rPr>
      <w:rFonts w:eastAsia="Times New Roman" w:cs="Times New Roman"/>
      <w:sz w:val="28"/>
      <w:szCs w:val="28"/>
      <w:lang w:eastAsia="ru-RU"/>
    </w:rPr>
  </w:style>
  <w:style w:type="table" w:styleId="afffff4">
    <w:name w:val="Table Grid"/>
    <w:basedOn w:val="a4"/>
    <w:rsid w:val="00D8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5">
    <w:name w:val="Знак Знак Знак Знак Знак"/>
    <w:basedOn w:val="a1"/>
    <w:rsid w:val="00D85889"/>
    <w:pPr>
      <w:widowControl/>
      <w:autoSpaceDE/>
      <w:autoSpaceDN/>
      <w:adjustRightInd/>
      <w:spacing w:before="0" w:after="160" w:line="240" w:lineRule="exact"/>
      <w:ind w:firstLine="0"/>
      <w:contextualSpacing w:val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3"/>
    <w:rsid w:val="00D85889"/>
  </w:style>
  <w:style w:type="paragraph" w:customStyle="1" w:styleId="txt">
    <w:name w:val="txt"/>
    <w:basedOn w:val="a1"/>
    <w:rsid w:val="00D85889"/>
    <w:pPr>
      <w:widowControl/>
      <w:autoSpaceDE/>
      <w:autoSpaceDN/>
      <w:adjustRightInd/>
      <w:spacing w:before="0" w:line="320" w:lineRule="atLeast"/>
      <w:ind w:firstLine="300"/>
      <w:contextualSpacing w:val="0"/>
      <w:jc w:val="left"/>
    </w:pPr>
    <w:rPr>
      <w:rFonts w:ascii="Verdana" w:eastAsia="Times New Roman" w:hAnsi="Verdana" w:cs="Verdana"/>
      <w:color w:val="004C6C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pecial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Воздушный поток">
  <a:themeElements>
    <a:clrScheme name="Воздушный поток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Воздушный поток">
      <a:majorFont>
        <a:latin typeface="Trebuchet MS"/>
        <a:ea typeface=""/>
        <a:cs typeface=""/>
        <a:font script="Jpan" typeface="HGｺﾞｼｯｸM"/>
        <a:font script="Hang" typeface="HY그래픽B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ｺﾞｼｯｸM"/>
        <a:font script="Hang" typeface="HY그래픽M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здушный поток">
      <a:fillStyleLst>
        <a:solidFill>
          <a:schemeClr val="phClr"/>
        </a:solidFill>
        <a:gradFill rotWithShape="1">
          <a:gsLst>
            <a:gs pos="28000">
              <a:schemeClr val="phClr">
                <a:tint val="18000"/>
                <a:satMod val="120000"/>
                <a:lumMod val="88000"/>
              </a:schemeClr>
            </a:gs>
            <a:gs pos="100000">
              <a:schemeClr val="phClr">
                <a:tint val="40000"/>
                <a:satMod val="100000"/>
                <a:lumMod val="7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95000"/>
              </a:schemeClr>
            </a:gs>
            <a:gs pos="100000">
              <a:schemeClr val="phClr">
                <a:shade val="82000"/>
                <a:satMod val="125000"/>
                <a:lumMod val="74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satMod val="125000"/>
              <a:lumMod val="7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50800" dir="5400000" sx="98000" sy="98000" rotWithShape="0">
              <a:srgbClr val="000000">
                <a:alpha val="20000"/>
              </a:srgbClr>
            </a:outerShdw>
          </a:effectLst>
        </a:effectStyle>
        <a:effectStyle>
          <a:effectLst>
            <a:outerShdw blurRad="40005" dist="22984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r"/>
          </a:scene3d>
          <a:sp3d prstMaterial="matte">
            <a:bevelT w="19050" h="38100"/>
          </a:sp3d>
        </a:effectStyle>
        <a:effectStyle>
          <a:effectLst>
            <a:reflection blurRad="38100" stA="26000" endPos="23000" dist="25400" dir="5400000" sy="-100000" rotWithShape="0"/>
          </a:effectLst>
          <a:scene3d>
            <a:camera prst="orthographicFront">
              <a:rot lat="0" lon="0" rev="0"/>
            </a:camera>
            <a:lightRig rig="balanced" dir="tr"/>
          </a:scene3d>
          <a:sp3d contourW="14605" prstMaterial="plastic">
            <a:bevelT w="50800"/>
            <a:contourClr>
              <a:schemeClr val="phClr">
                <a:shade val="30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shade val="90000"/>
                <a:satMod val="160000"/>
                <a:lumMod val="100000"/>
              </a:schemeClr>
            </a:gs>
            <a:gs pos="60000">
              <a:schemeClr val="phClr">
                <a:tint val="95000"/>
                <a:shade val="100000"/>
                <a:satMod val="130000"/>
                <a:lumMod val="130000"/>
              </a:schemeClr>
            </a:gs>
            <a:gs pos="100000">
              <a:schemeClr val="phClr">
                <a:tint val="97000"/>
                <a:shade val="100000"/>
                <a:hueMod val="100000"/>
                <a:satMod val="140000"/>
                <a:lumMod val="80000"/>
              </a:schemeClr>
            </a:gs>
          </a:gsLst>
          <a:path path="circle">
            <a:fillToRect l="20000" t="10000" r="20000" b="60000"/>
          </a:path>
        </a:gradFill>
        <a:gradFill rotWithShape="1">
          <a:gsLst>
            <a:gs pos="0">
              <a:schemeClr val="phClr">
                <a:tint val="94000"/>
                <a:satMod val="160000"/>
                <a:lumMod val="160000"/>
              </a:schemeClr>
            </a:gs>
            <a:gs pos="42000">
              <a:schemeClr val="phClr">
                <a:tint val="94000"/>
                <a:shade val="94000"/>
                <a:satMod val="160000"/>
                <a:lumMod val="130000"/>
              </a:schemeClr>
            </a:gs>
            <a:gs pos="100000">
              <a:schemeClr val="phClr">
                <a:tint val="97000"/>
                <a:shade val="94000"/>
                <a:satMod val="180000"/>
                <a:lumMod val="84000"/>
              </a:schemeClr>
            </a:gs>
          </a:gsLst>
          <a:path path="circle">
            <a:fillToRect l="24000" t="44000" r="24000" b="12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4964</Words>
  <Characters>28300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special1</dc:creator>
  <cp:lastModifiedBy>special1</cp:lastModifiedBy>
  <cp:revision>9</cp:revision>
  <dcterms:created xsi:type="dcterms:W3CDTF">2013-03-21T01:30:00Z</dcterms:created>
  <dcterms:modified xsi:type="dcterms:W3CDTF">2013-03-28T01:06:00Z</dcterms:modified>
</cp:coreProperties>
</file>