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6E" w:rsidRDefault="00B7672F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6E">
        <w:rPr>
          <w:sz w:val="22"/>
        </w:rPr>
        <w:t xml:space="preserve">О Т К </w:t>
      </w:r>
      <w:proofErr w:type="gramStart"/>
      <w:r w:rsidR="00D64F6E">
        <w:rPr>
          <w:sz w:val="22"/>
        </w:rPr>
        <w:t>Р</w:t>
      </w:r>
      <w:proofErr w:type="gramEnd"/>
      <w:r w:rsidR="00D64F6E"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D64F6E">
        <w:trPr>
          <w:trHeight w:val="881"/>
        </w:trPr>
        <w:tc>
          <w:tcPr>
            <w:tcW w:w="4188" w:type="dxa"/>
          </w:tcPr>
          <w:p w:rsidR="00D64F6E" w:rsidRDefault="00D64F6E">
            <w:pPr>
              <w:jc w:val="right"/>
              <w:rPr>
                <w:b/>
                <w:bCs/>
                <w:sz w:val="22"/>
              </w:rPr>
            </w:pPr>
          </w:p>
          <w:p w:rsidR="00D64F6E" w:rsidRDefault="00D64F6E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D64F6E" w:rsidRDefault="00D64F6E">
            <w:pPr>
              <w:jc w:val="center"/>
            </w:pPr>
          </w:p>
        </w:tc>
        <w:tc>
          <w:tcPr>
            <w:tcW w:w="3822" w:type="dxa"/>
          </w:tcPr>
          <w:p w:rsidR="00D64F6E" w:rsidRDefault="00D64F6E">
            <w:pPr>
              <w:jc w:val="center"/>
              <w:rPr>
                <w:sz w:val="14"/>
              </w:rPr>
            </w:pP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D64F6E" w:rsidRDefault="00D64F6E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9" w:history="1">
              <w:r>
                <w:rPr>
                  <w:rStyle w:val="a3"/>
                  <w:sz w:val="14"/>
                  <w:lang w:val="en-US"/>
                </w:rPr>
                <w:t>doc</w:t>
              </w:r>
              <w:r>
                <w:rPr>
                  <w:rStyle w:val="a3"/>
                  <w:sz w:val="14"/>
                </w:rPr>
                <w:t>@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drsk</w:t>
              </w:r>
              <w:proofErr w:type="spellEnd"/>
              <w:r>
                <w:rPr>
                  <w:rStyle w:val="a3"/>
                  <w:sz w:val="14"/>
                </w:rPr>
                <w:t>.</w:t>
              </w:r>
              <w:proofErr w:type="spellStart"/>
              <w:r>
                <w:rPr>
                  <w:rStyle w:val="a3"/>
                  <w:sz w:val="14"/>
                  <w:lang w:val="en-US"/>
                </w:rPr>
                <w:t>ru</w:t>
              </w:r>
              <w:proofErr w:type="spellEnd"/>
            </w:hyperlink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D64F6E" w:rsidRDefault="00D64F6E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D64F6E" w:rsidRDefault="00D64F6E"/>
    <w:p w:rsidR="00D64F6E" w:rsidRDefault="00D64F6E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D64F6E" w:rsidRDefault="00D64F6E" w:rsidP="00517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выбору </w:t>
      </w:r>
      <w:r w:rsidR="00142E92">
        <w:rPr>
          <w:b/>
          <w:sz w:val="28"/>
          <w:szCs w:val="28"/>
        </w:rPr>
        <w:t>подрядчика</w:t>
      </w:r>
    </w:p>
    <w:p w:rsidR="00517C6C" w:rsidRDefault="00517C6C" w:rsidP="00517C6C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66"/>
      </w:tblGrid>
      <w:tr w:rsidR="00D64F6E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Default="001F62BA" w:rsidP="00114CD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98630C">
              <w:rPr>
                <w:b/>
                <w:szCs w:val="28"/>
              </w:rPr>
              <w:t>.</w:t>
            </w:r>
            <w:r w:rsidR="00496CCF">
              <w:rPr>
                <w:b/>
                <w:szCs w:val="28"/>
              </w:rPr>
              <w:t>0</w:t>
            </w:r>
            <w:r w:rsidR="00114CD9">
              <w:rPr>
                <w:b/>
                <w:szCs w:val="28"/>
              </w:rPr>
              <w:t>2</w:t>
            </w:r>
            <w:r w:rsidR="0070263F">
              <w:rPr>
                <w:b/>
                <w:szCs w:val="28"/>
              </w:rPr>
              <w:t>.201</w:t>
            </w:r>
            <w:r w:rsidR="00496CCF">
              <w:rPr>
                <w:b/>
                <w:szCs w:val="28"/>
              </w:rPr>
              <w:t>3</w:t>
            </w:r>
            <w:r w:rsidR="0070263F">
              <w:rPr>
                <w:b/>
                <w:szCs w:val="28"/>
              </w:rPr>
              <w:t>г</w:t>
            </w:r>
            <w:r w:rsidR="00D64F6E">
              <w:rPr>
                <w:b/>
                <w:szCs w:val="28"/>
              </w:rPr>
              <w:t>.</w:t>
            </w:r>
          </w:p>
        </w:tc>
        <w:tc>
          <w:tcPr>
            <w:tcW w:w="3121" w:type="dxa"/>
            <w:vAlign w:val="bottom"/>
          </w:tcPr>
          <w:p w:rsidR="00D64F6E" w:rsidRDefault="00D64F6E">
            <w:pPr>
              <w:jc w:val="center"/>
              <w:rPr>
                <w:i/>
                <w:szCs w:val="22"/>
              </w:rPr>
            </w:pPr>
            <w:r>
              <w:rPr>
                <w:i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D64F6E" w:rsidRDefault="00D64F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F6E" w:rsidRPr="002C57B6" w:rsidRDefault="00063C33" w:rsidP="00032FE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="00517C6C">
              <w:rPr>
                <w:b/>
                <w:szCs w:val="28"/>
              </w:rPr>
              <w:t xml:space="preserve">         </w:t>
            </w:r>
            <w:r w:rsidR="00DA5629">
              <w:rPr>
                <w:b/>
                <w:szCs w:val="28"/>
              </w:rPr>
              <w:t xml:space="preserve">   </w:t>
            </w:r>
            <w:r w:rsidR="001F62BA">
              <w:rPr>
                <w:b/>
                <w:szCs w:val="28"/>
              </w:rPr>
              <w:t>132</w:t>
            </w:r>
            <w:bookmarkStart w:id="0" w:name="_GoBack"/>
            <w:bookmarkEnd w:id="0"/>
            <w:r w:rsidR="00A239B5">
              <w:rPr>
                <w:b/>
                <w:szCs w:val="28"/>
              </w:rPr>
              <w:t>/</w:t>
            </w:r>
            <w:proofErr w:type="spellStart"/>
            <w:r w:rsidR="00A239B5">
              <w:rPr>
                <w:b/>
                <w:szCs w:val="28"/>
              </w:rPr>
              <w:t>УТПиР</w:t>
            </w:r>
            <w:proofErr w:type="spellEnd"/>
          </w:p>
        </w:tc>
      </w:tr>
    </w:tbl>
    <w:p w:rsidR="00D64F6E" w:rsidRDefault="00D64F6E">
      <w:pPr>
        <w:tabs>
          <w:tab w:val="left" w:pos="3240"/>
          <w:tab w:val="center" w:pos="5078"/>
        </w:tabs>
      </w:pPr>
    </w:p>
    <w:p w:rsidR="00051B10" w:rsidRPr="00990CDD" w:rsidRDefault="00051B10" w:rsidP="003E2360">
      <w:pPr>
        <w:ind w:firstLine="709"/>
        <w:jc w:val="both"/>
        <w:rPr>
          <w:b/>
          <w:i/>
        </w:rPr>
      </w:pPr>
      <w:r w:rsidRPr="00990CDD">
        <w:rPr>
          <w:b/>
          <w:i/>
        </w:rPr>
        <w:t>Предмет закупки:</w:t>
      </w:r>
    </w:p>
    <w:p w:rsidR="00A547A7" w:rsidRPr="00990CDD" w:rsidRDefault="00051B10" w:rsidP="003E2360">
      <w:pPr>
        <w:ind w:firstLine="709"/>
        <w:jc w:val="both"/>
      </w:pPr>
      <w:r w:rsidRPr="00990CDD">
        <w:t xml:space="preserve">Выбор </w:t>
      </w:r>
      <w:r w:rsidR="008A2858" w:rsidRPr="00990CDD">
        <w:t>организации</w:t>
      </w:r>
      <w:r w:rsidR="00990CDD" w:rsidRPr="00990CDD">
        <w:t xml:space="preserve"> среди подрядчиков, заключивших рамочное соглашение на</w:t>
      </w:r>
      <w:r w:rsidR="00990CDD" w:rsidRPr="00990CDD">
        <w:rPr>
          <w:b/>
          <w:i/>
        </w:rPr>
        <w:t xml:space="preserve"> </w:t>
      </w:r>
      <w:r w:rsidR="00990CDD" w:rsidRPr="00990CDD">
        <w:rPr>
          <w:b/>
          <w:i/>
          <w:color w:val="000000"/>
        </w:rPr>
        <w:t>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 для нужд филиала ОАО «ДРСК» «</w:t>
      </w:r>
      <w:r w:rsidR="00356C31">
        <w:rPr>
          <w:b/>
          <w:i/>
          <w:color w:val="000000"/>
        </w:rPr>
        <w:t xml:space="preserve">Хабаровские </w:t>
      </w:r>
      <w:r w:rsidR="00990CDD" w:rsidRPr="00990CDD">
        <w:rPr>
          <w:b/>
          <w:i/>
          <w:color w:val="000000"/>
        </w:rPr>
        <w:t xml:space="preserve">ЭС </w:t>
      </w:r>
      <w:r w:rsidR="00990CDD" w:rsidRPr="00990CDD">
        <w:rPr>
          <w:color w:val="000000"/>
        </w:rPr>
        <w:t>по результатам конкурса (закупка №95</w:t>
      </w:r>
      <w:r w:rsidR="00356C31">
        <w:rPr>
          <w:color w:val="000000"/>
        </w:rPr>
        <w:t>6</w:t>
      </w:r>
      <w:r w:rsidR="00990CDD" w:rsidRPr="00990CDD">
        <w:rPr>
          <w:color w:val="000000"/>
        </w:rPr>
        <w:t xml:space="preserve"> раздел 3.1.)</w:t>
      </w:r>
      <w:r w:rsidRPr="00990CDD">
        <w:t xml:space="preserve"> </w:t>
      </w:r>
      <w:r w:rsidR="00B3798A" w:rsidRPr="00990CDD">
        <w:t>по выполнению работ</w:t>
      </w:r>
      <w:r w:rsidR="00A547A7" w:rsidRPr="00990CDD">
        <w:t>:</w:t>
      </w:r>
    </w:p>
    <w:p w:rsidR="00114CD9" w:rsidRPr="00114CD9" w:rsidRDefault="00114CD9" w:rsidP="00114CD9">
      <w:pPr>
        <w:pStyle w:val="af5"/>
        <w:spacing w:before="0" w:beforeAutospacing="0" w:after="0" w:afterAutospacing="0"/>
        <w:ind w:firstLine="708"/>
        <w:jc w:val="both"/>
        <w:rPr>
          <w:b/>
          <w:i/>
          <w:sz w:val="26"/>
          <w:szCs w:val="26"/>
        </w:rPr>
      </w:pPr>
      <w:r w:rsidRPr="00114CD9">
        <w:rPr>
          <w:b/>
          <w:i/>
          <w:sz w:val="26"/>
          <w:szCs w:val="26"/>
        </w:rPr>
        <w:t>Закупка № 956</w:t>
      </w:r>
    </w:p>
    <w:p w:rsidR="00114CD9" w:rsidRPr="00114CD9" w:rsidRDefault="00114CD9" w:rsidP="00114CD9">
      <w:pPr>
        <w:tabs>
          <w:tab w:val="left" w:pos="993"/>
        </w:tabs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sz w:val="26"/>
          <w:szCs w:val="26"/>
        </w:rPr>
        <w:t xml:space="preserve">             </w:t>
      </w:r>
      <w:r w:rsidRPr="00114CD9">
        <w:rPr>
          <w:b/>
          <w:bCs/>
          <w:i/>
          <w:iCs/>
          <w:sz w:val="26"/>
          <w:szCs w:val="26"/>
        </w:rPr>
        <w:t>лот 17</w:t>
      </w:r>
      <w:r w:rsidRPr="00114CD9">
        <w:rPr>
          <w:b/>
          <w:bCs/>
          <w:i/>
          <w:iCs/>
          <w:sz w:val="26"/>
          <w:szCs w:val="26"/>
        </w:rPr>
        <w:tab/>
        <w:t xml:space="preserve">- Технологическое присоединение к электрической сети ОАО «ДРСК» потребителей с заявленной мощностью до 150 кВт. Хабаровский район, с. Тополево (ПИР, СМР); </w:t>
      </w:r>
    </w:p>
    <w:p w:rsidR="00114CD9" w:rsidRPr="00114CD9" w:rsidRDefault="00114CD9" w:rsidP="00114CD9">
      <w:pPr>
        <w:tabs>
          <w:tab w:val="left" w:pos="993"/>
        </w:tabs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 xml:space="preserve">            лот 18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 в 3100 м. юго-восточнее с. Тополево (ПИР, СМР);</w:t>
      </w:r>
    </w:p>
    <w:p w:rsidR="00114CD9" w:rsidRPr="00114CD9" w:rsidRDefault="00114CD9" w:rsidP="00114CD9">
      <w:pPr>
        <w:tabs>
          <w:tab w:val="left" w:pos="993"/>
        </w:tabs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 xml:space="preserve">            лот 19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между п. Горького и п</w:t>
      </w:r>
      <w:proofErr w:type="gramStart"/>
      <w:r w:rsidRPr="00114CD9">
        <w:rPr>
          <w:b/>
          <w:bCs/>
          <w:i/>
          <w:iCs/>
          <w:sz w:val="26"/>
          <w:szCs w:val="26"/>
        </w:rPr>
        <w:t>.Г</w:t>
      </w:r>
      <w:proofErr w:type="gramEnd"/>
      <w:r w:rsidRPr="00114CD9">
        <w:rPr>
          <w:b/>
          <w:bCs/>
          <w:i/>
          <w:iCs/>
          <w:sz w:val="26"/>
          <w:szCs w:val="26"/>
        </w:rPr>
        <w:t xml:space="preserve">аровка-1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«Содружество» (ПИР, СМР);</w:t>
      </w:r>
    </w:p>
    <w:p w:rsidR="00114CD9" w:rsidRPr="00114CD9" w:rsidRDefault="00114CD9" w:rsidP="00114CD9">
      <w:pPr>
        <w:tabs>
          <w:tab w:val="left" w:pos="993"/>
        </w:tabs>
        <w:jc w:val="both"/>
        <w:rPr>
          <w:b/>
          <w:bCs/>
          <w:i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 xml:space="preserve">          лот 20</w:t>
      </w:r>
      <w:r w:rsidRPr="00114CD9">
        <w:rPr>
          <w:b/>
          <w:bCs/>
          <w:i/>
          <w:iCs/>
          <w:sz w:val="26"/>
          <w:szCs w:val="26"/>
        </w:rPr>
        <w:tab/>
        <w:t xml:space="preserve">- Технологическое присоединение к электрической сети ОАО «ДРСК» потребителей с заявленной мощностью до 150 кВт. Хабаровский район,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«Романтик», 21 км Сарапульского шоссе  (ПИР, СМР).</w:t>
      </w:r>
    </w:p>
    <w:p w:rsidR="00114CD9" w:rsidRDefault="00114CD9" w:rsidP="00114CD9">
      <w:pPr>
        <w:pStyle w:val="af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755B7">
        <w:rPr>
          <w:sz w:val="26"/>
          <w:szCs w:val="26"/>
        </w:rPr>
        <w:t xml:space="preserve">Закупка проводится согласно ГКПЗ 2012г. раздела  </w:t>
      </w:r>
      <w:r>
        <w:rPr>
          <w:sz w:val="26"/>
          <w:szCs w:val="26"/>
        </w:rPr>
        <w:t>2.2</w:t>
      </w:r>
      <w:r w:rsidRPr="000755B7">
        <w:rPr>
          <w:sz w:val="26"/>
          <w:szCs w:val="26"/>
        </w:rPr>
        <w:t xml:space="preserve">.1 «Услуги </w:t>
      </w:r>
      <w:proofErr w:type="spellStart"/>
      <w:r w:rsidRPr="000755B7">
        <w:rPr>
          <w:sz w:val="26"/>
          <w:szCs w:val="26"/>
        </w:rPr>
        <w:t>ТПиР</w:t>
      </w:r>
      <w:proofErr w:type="spellEnd"/>
      <w:r w:rsidRPr="000755B7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             </w:t>
      </w:r>
      <w:r w:rsidRPr="000755B7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956  </w:t>
      </w:r>
      <w:r w:rsidRPr="000755B7">
        <w:rPr>
          <w:sz w:val="26"/>
          <w:szCs w:val="26"/>
        </w:rPr>
        <w:t xml:space="preserve">на основании приказа ОАО «ДРСК» от  </w:t>
      </w:r>
      <w:r>
        <w:rPr>
          <w:sz w:val="26"/>
          <w:szCs w:val="26"/>
        </w:rPr>
        <w:t>19.12</w:t>
      </w:r>
      <w:r w:rsidRPr="000755B7">
        <w:rPr>
          <w:sz w:val="26"/>
          <w:szCs w:val="26"/>
        </w:rPr>
        <w:t xml:space="preserve">.2012 г. № </w:t>
      </w:r>
      <w:r>
        <w:rPr>
          <w:sz w:val="26"/>
          <w:szCs w:val="26"/>
        </w:rPr>
        <w:t>681</w:t>
      </w:r>
      <w:r w:rsidRPr="000755B7">
        <w:rPr>
          <w:sz w:val="26"/>
          <w:szCs w:val="26"/>
        </w:rPr>
        <w:t>.</w:t>
      </w:r>
    </w:p>
    <w:p w:rsidR="00114CD9" w:rsidRPr="00600088" w:rsidRDefault="00114CD9" w:rsidP="00114CD9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b/>
          <w:i/>
        </w:rPr>
      </w:pPr>
      <w:r w:rsidRPr="000755B7">
        <w:rPr>
          <w:sz w:val="26"/>
          <w:szCs w:val="26"/>
        </w:rPr>
        <w:t xml:space="preserve">Плановая стоимость закупки: </w:t>
      </w:r>
      <w:r>
        <w:rPr>
          <w:sz w:val="26"/>
          <w:szCs w:val="26"/>
        </w:rPr>
        <w:t xml:space="preserve">   -     </w:t>
      </w:r>
      <w:r w:rsidRPr="00600088">
        <w:rPr>
          <w:b/>
          <w:bCs/>
          <w:i/>
        </w:rPr>
        <w:t>лот №</w:t>
      </w:r>
      <w:r>
        <w:rPr>
          <w:b/>
          <w:bCs/>
          <w:i/>
        </w:rPr>
        <w:t xml:space="preserve">17 </w:t>
      </w:r>
      <w:r w:rsidRPr="006544FB">
        <w:rPr>
          <w:bCs/>
          <w:i/>
        </w:rPr>
        <w:t>-</w:t>
      </w:r>
      <w:r w:rsidRPr="00600088">
        <w:rPr>
          <w:b/>
          <w:bCs/>
          <w:i/>
        </w:rPr>
        <w:t xml:space="preserve"> </w:t>
      </w:r>
      <w:r w:rsidRPr="00600088">
        <w:rPr>
          <w:b/>
          <w:bCs/>
        </w:rPr>
        <w:t xml:space="preserve"> </w:t>
      </w:r>
      <w:r>
        <w:rPr>
          <w:b/>
          <w:bCs/>
        </w:rPr>
        <w:t>3 267 000,00 руб.</w:t>
      </w:r>
      <w:r w:rsidRPr="00600088">
        <w:rPr>
          <w:b/>
          <w:i/>
        </w:rPr>
        <w:t xml:space="preserve">; </w:t>
      </w:r>
    </w:p>
    <w:p w:rsidR="00114CD9" w:rsidRDefault="00114CD9" w:rsidP="00114CD9">
      <w:pPr>
        <w:numPr>
          <w:ilvl w:val="0"/>
          <w:numId w:val="13"/>
        </w:numPr>
        <w:tabs>
          <w:tab w:val="left" w:pos="993"/>
        </w:tabs>
        <w:ind w:left="0" w:firstLine="4536"/>
        <w:jc w:val="both"/>
        <w:rPr>
          <w:b/>
          <w:i/>
        </w:rPr>
      </w:pPr>
      <w:r w:rsidRPr="00600088">
        <w:rPr>
          <w:b/>
          <w:bCs/>
          <w:i/>
        </w:rPr>
        <w:t>лот №</w:t>
      </w:r>
      <w:r>
        <w:rPr>
          <w:b/>
          <w:bCs/>
          <w:i/>
        </w:rPr>
        <w:t>18</w:t>
      </w:r>
      <w:r w:rsidRPr="00600088">
        <w:rPr>
          <w:b/>
          <w:bCs/>
        </w:rPr>
        <w:t xml:space="preserve"> - </w:t>
      </w:r>
      <w:r>
        <w:rPr>
          <w:b/>
          <w:bCs/>
        </w:rPr>
        <w:t>1 325 000,00 руб.</w:t>
      </w:r>
      <w:r w:rsidRPr="00600088">
        <w:rPr>
          <w:b/>
          <w:i/>
        </w:rPr>
        <w:t>;</w:t>
      </w:r>
    </w:p>
    <w:p w:rsidR="00114CD9" w:rsidRDefault="00114CD9" w:rsidP="00114CD9">
      <w:pPr>
        <w:numPr>
          <w:ilvl w:val="0"/>
          <w:numId w:val="13"/>
        </w:numPr>
        <w:tabs>
          <w:tab w:val="left" w:pos="993"/>
        </w:tabs>
        <w:ind w:left="0" w:firstLine="4536"/>
        <w:jc w:val="both"/>
        <w:rPr>
          <w:b/>
          <w:i/>
        </w:rPr>
      </w:pPr>
      <w:r w:rsidRPr="00600088">
        <w:rPr>
          <w:b/>
          <w:bCs/>
          <w:i/>
        </w:rPr>
        <w:t>лот №</w:t>
      </w:r>
      <w:r>
        <w:rPr>
          <w:b/>
          <w:bCs/>
          <w:i/>
        </w:rPr>
        <w:t>19</w:t>
      </w:r>
      <w:r w:rsidRPr="00600088">
        <w:rPr>
          <w:b/>
          <w:bCs/>
        </w:rPr>
        <w:t xml:space="preserve"> - </w:t>
      </w:r>
      <w:r>
        <w:rPr>
          <w:b/>
          <w:bCs/>
        </w:rPr>
        <w:t>1 803  000,00 руб.</w:t>
      </w:r>
      <w:r w:rsidRPr="00600088">
        <w:rPr>
          <w:b/>
          <w:i/>
        </w:rPr>
        <w:t>;</w:t>
      </w:r>
    </w:p>
    <w:p w:rsidR="00114CD9" w:rsidRDefault="00114CD9" w:rsidP="00114CD9">
      <w:pPr>
        <w:numPr>
          <w:ilvl w:val="0"/>
          <w:numId w:val="13"/>
        </w:numPr>
        <w:tabs>
          <w:tab w:val="left" w:pos="993"/>
        </w:tabs>
        <w:ind w:left="0" w:firstLine="4536"/>
        <w:jc w:val="both"/>
        <w:rPr>
          <w:b/>
          <w:i/>
        </w:rPr>
      </w:pPr>
      <w:r w:rsidRPr="00600088">
        <w:rPr>
          <w:b/>
          <w:bCs/>
          <w:i/>
        </w:rPr>
        <w:t>лот №</w:t>
      </w:r>
      <w:r>
        <w:rPr>
          <w:b/>
          <w:bCs/>
          <w:i/>
        </w:rPr>
        <w:t>20</w:t>
      </w:r>
      <w:r w:rsidRPr="00600088">
        <w:rPr>
          <w:b/>
          <w:bCs/>
          <w:i/>
        </w:rPr>
        <w:t xml:space="preserve"> </w:t>
      </w:r>
      <w:r w:rsidRPr="00600088">
        <w:rPr>
          <w:b/>
          <w:bCs/>
        </w:rPr>
        <w:t xml:space="preserve"> - </w:t>
      </w:r>
      <w:r>
        <w:rPr>
          <w:b/>
          <w:bCs/>
        </w:rPr>
        <w:t>2 088 000,00 руб.</w:t>
      </w:r>
    </w:p>
    <w:p w:rsidR="00051B10" w:rsidRDefault="00051B10" w:rsidP="00051B10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Присутствовали:</w:t>
      </w:r>
    </w:p>
    <w:p w:rsidR="00032FE2" w:rsidRPr="00032FE2" w:rsidRDefault="00032FE2" w:rsidP="00032FE2">
      <w:pPr>
        <w:tabs>
          <w:tab w:val="left" w:pos="1080"/>
        </w:tabs>
        <w:spacing w:line="240" w:lineRule="atLeast"/>
        <w:rPr>
          <w:b/>
          <w:bCs/>
          <w:color w:val="000000"/>
          <w:sz w:val="26"/>
          <w:szCs w:val="26"/>
        </w:rPr>
      </w:pPr>
      <w:r w:rsidRPr="00032FE2">
        <w:rPr>
          <w:b/>
          <w:bCs/>
          <w:color w:val="000000"/>
          <w:sz w:val="26"/>
          <w:szCs w:val="26"/>
        </w:rPr>
        <w:t xml:space="preserve">Председатель </w:t>
      </w:r>
      <w:r>
        <w:rPr>
          <w:b/>
          <w:bCs/>
          <w:color w:val="000000"/>
          <w:sz w:val="26"/>
          <w:szCs w:val="26"/>
        </w:rPr>
        <w:t>Закупочной</w:t>
      </w:r>
      <w:r w:rsidRPr="00032FE2">
        <w:rPr>
          <w:b/>
          <w:bCs/>
          <w:color w:val="000000"/>
          <w:sz w:val="26"/>
          <w:szCs w:val="26"/>
        </w:rPr>
        <w:t xml:space="preserve"> комиссии:</w:t>
      </w:r>
    </w:p>
    <w:p w:rsidR="00032FE2" w:rsidRPr="00032FE2" w:rsidRDefault="00032FE2" w:rsidP="00032FE2">
      <w:pPr>
        <w:jc w:val="both"/>
        <w:rPr>
          <w:color w:val="000000"/>
          <w:sz w:val="26"/>
          <w:szCs w:val="26"/>
        </w:rPr>
      </w:pPr>
      <w:proofErr w:type="spellStart"/>
      <w:r w:rsidRPr="00032FE2">
        <w:rPr>
          <w:b/>
          <w:i/>
          <w:color w:val="000000"/>
          <w:sz w:val="26"/>
          <w:szCs w:val="26"/>
        </w:rPr>
        <w:t>Юхимук</w:t>
      </w:r>
      <w:proofErr w:type="spellEnd"/>
      <w:r w:rsidRPr="00032FE2">
        <w:rPr>
          <w:b/>
          <w:i/>
          <w:color w:val="000000"/>
          <w:sz w:val="26"/>
          <w:szCs w:val="26"/>
        </w:rPr>
        <w:t xml:space="preserve"> В.А.</w:t>
      </w:r>
      <w:r w:rsidRPr="00032FE2">
        <w:rPr>
          <w:b/>
          <w:color w:val="000000"/>
          <w:sz w:val="26"/>
          <w:szCs w:val="26"/>
        </w:rPr>
        <w:t xml:space="preserve"> </w:t>
      </w:r>
      <w:r w:rsidRPr="00032FE2">
        <w:rPr>
          <w:color w:val="000000"/>
          <w:sz w:val="26"/>
          <w:szCs w:val="26"/>
        </w:rPr>
        <w:t>–зам. генерального директора по логистике и обеспечению управленческой деятельности ОАО «ДРСК».</w:t>
      </w:r>
    </w:p>
    <w:p w:rsidR="00032FE2" w:rsidRPr="00032FE2" w:rsidRDefault="00032FE2" w:rsidP="00032FE2">
      <w:pPr>
        <w:jc w:val="both"/>
        <w:rPr>
          <w:sz w:val="26"/>
          <w:szCs w:val="26"/>
        </w:rPr>
      </w:pPr>
      <w:r w:rsidRPr="00032FE2">
        <w:rPr>
          <w:b/>
          <w:bCs/>
          <w:sz w:val="26"/>
          <w:szCs w:val="26"/>
        </w:rPr>
        <w:t xml:space="preserve">Заместитель председателя </w:t>
      </w:r>
      <w:r>
        <w:rPr>
          <w:b/>
          <w:bCs/>
          <w:sz w:val="26"/>
          <w:szCs w:val="26"/>
        </w:rPr>
        <w:t>Закупочной</w:t>
      </w:r>
      <w:r w:rsidRPr="00032FE2">
        <w:rPr>
          <w:b/>
          <w:bCs/>
          <w:sz w:val="26"/>
          <w:szCs w:val="26"/>
        </w:rPr>
        <w:t xml:space="preserve"> комиссии:</w:t>
      </w:r>
      <w:r w:rsidRPr="00032FE2">
        <w:rPr>
          <w:sz w:val="26"/>
          <w:szCs w:val="26"/>
        </w:rPr>
        <w:t xml:space="preserve"> </w:t>
      </w:r>
    </w:p>
    <w:p w:rsidR="00032FE2" w:rsidRPr="00032FE2" w:rsidRDefault="00032FE2" w:rsidP="00032FE2">
      <w:pPr>
        <w:jc w:val="both"/>
        <w:rPr>
          <w:b/>
          <w:bCs/>
          <w:i/>
          <w:iCs/>
          <w:color w:val="000000"/>
          <w:sz w:val="26"/>
          <w:szCs w:val="26"/>
        </w:rPr>
      </w:pPr>
      <w:proofErr w:type="spellStart"/>
      <w:r w:rsidRPr="00032FE2">
        <w:rPr>
          <w:b/>
          <w:bCs/>
          <w:i/>
          <w:iCs/>
          <w:color w:val="000000"/>
          <w:sz w:val="26"/>
          <w:szCs w:val="26"/>
        </w:rPr>
        <w:t>Коржов</w:t>
      </w:r>
      <w:proofErr w:type="spellEnd"/>
      <w:r w:rsidRPr="00032FE2">
        <w:rPr>
          <w:b/>
          <w:bCs/>
          <w:i/>
          <w:iCs/>
          <w:color w:val="000000"/>
          <w:sz w:val="26"/>
          <w:szCs w:val="26"/>
        </w:rPr>
        <w:t xml:space="preserve"> С.А. - </w:t>
      </w:r>
      <w:r w:rsidRPr="00032FE2">
        <w:rPr>
          <w:bCs/>
          <w:iCs/>
          <w:color w:val="000000"/>
          <w:sz w:val="26"/>
          <w:szCs w:val="26"/>
        </w:rPr>
        <w:t>директор по МТО ОАО «ДРСК»;</w:t>
      </w:r>
      <w:r w:rsidRPr="00032FE2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032FE2" w:rsidRPr="00032FE2" w:rsidRDefault="00032FE2" w:rsidP="00032FE2">
      <w:pPr>
        <w:jc w:val="both"/>
        <w:rPr>
          <w:b/>
          <w:bCs/>
          <w:color w:val="000000"/>
          <w:sz w:val="26"/>
          <w:szCs w:val="26"/>
        </w:rPr>
      </w:pPr>
      <w:r w:rsidRPr="00032FE2">
        <w:rPr>
          <w:b/>
          <w:bCs/>
          <w:color w:val="000000"/>
          <w:sz w:val="26"/>
          <w:szCs w:val="26"/>
        </w:rPr>
        <w:t xml:space="preserve">Члены </w:t>
      </w:r>
      <w:r>
        <w:rPr>
          <w:b/>
          <w:bCs/>
          <w:color w:val="000000"/>
          <w:sz w:val="26"/>
          <w:szCs w:val="26"/>
        </w:rPr>
        <w:t>Закупочной</w:t>
      </w:r>
      <w:r w:rsidRPr="00032FE2">
        <w:rPr>
          <w:b/>
          <w:bCs/>
          <w:color w:val="000000"/>
          <w:sz w:val="26"/>
          <w:szCs w:val="26"/>
        </w:rPr>
        <w:t xml:space="preserve"> комиссии:</w:t>
      </w:r>
    </w:p>
    <w:p w:rsidR="00114CD9" w:rsidRDefault="00032FE2" w:rsidP="00114CD9">
      <w:pPr>
        <w:jc w:val="both"/>
        <w:rPr>
          <w:bCs/>
          <w:color w:val="000000"/>
          <w:sz w:val="26"/>
          <w:szCs w:val="26"/>
        </w:rPr>
      </w:pPr>
      <w:r w:rsidRPr="00032FE2">
        <w:rPr>
          <w:b/>
          <w:bCs/>
          <w:i/>
          <w:color w:val="000000"/>
          <w:sz w:val="26"/>
          <w:szCs w:val="26"/>
        </w:rPr>
        <w:t xml:space="preserve">Тищенко Е.Н. – </w:t>
      </w:r>
      <w:r w:rsidRPr="00032FE2">
        <w:rPr>
          <w:bCs/>
          <w:color w:val="000000"/>
          <w:sz w:val="26"/>
          <w:szCs w:val="26"/>
        </w:rPr>
        <w:t>дир</w:t>
      </w:r>
      <w:r w:rsidR="00114CD9">
        <w:rPr>
          <w:bCs/>
          <w:color w:val="000000"/>
          <w:sz w:val="26"/>
          <w:szCs w:val="26"/>
        </w:rPr>
        <w:t>ектор по инвестициям ОАО «ДРСК»;</w:t>
      </w:r>
    </w:p>
    <w:p w:rsidR="00114CD9" w:rsidRPr="00032FE2" w:rsidRDefault="00114CD9" w:rsidP="00114CD9">
      <w:pPr>
        <w:jc w:val="both"/>
        <w:rPr>
          <w:color w:val="000000"/>
          <w:sz w:val="26"/>
          <w:szCs w:val="26"/>
        </w:rPr>
      </w:pPr>
      <w:r w:rsidRPr="00114CD9">
        <w:rPr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032FE2">
        <w:rPr>
          <w:b/>
          <w:bCs/>
          <w:i/>
          <w:iCs/>
          <w:color w:val="000000"/>
          <w:sz w:val="26"/>
          <w:szCs w:val="26"/>
        </w:rPr>
        <w:t>Голота</w:t>
      </w:r>
      <w:proofErr w:type="spellEnd"/>
      <w:r w:rsidRPr="00032FE2">
        <w:rPr>
          <w:b/>
          <w:bCs/>
          <w:i/>
          <w:iCs/>
          <w:color w:val="000000"/>
          <w:sz w:val="26"/>
          <w:szCs w:val="26"/>
        </w:rPr>
        <w:t xml:space="preserve"> М.Н.  - </w:t>
      </w:r>
      <w:r w:rsidRPr="00032FE2">
        <w:rPr>
          <w:bCs/>
          <w:iCs/>
          <w:color w:val="000000"/>
          <w:sz w:val="26"/>
          <w:szCs w:val="26"/>
        </w:rPr>
        <w:t>директор по эксплуатации и ремонту ОАО «ДРСК»;</w:t>
      </w:r>
    </w:p>
    <w:p w:rsidR="00032FE2" w:rsidRPr="00032FE2" w:rsidRDefault="00032FE2" w:rsidP="00032FE2">
      <w:pPr>
        <w:jc w:val="both"/>
        <w:rPr>
          <w:color w:val="000000"/>
          <w:sz w:val="26"/>
          <w:szCs w:val="26"/>
        </w:rPr>
      </w:pPr>
      <w:r w:rsidRPr="00032FE2">
        <w:rPr>
          <w:b/>
          <w:bCs/>
          <w:i/>
          <w:iCs/>
          <w:color w:val="000000"/>
          <w:sz w:val="26"/>
          <w:szCs w:val="26"/>
        </w:rPr>
        <w:t xml:space="preserve">Игнатова Е.А. </w:t>
      </w:r>
      <w:r w:rsidRPr="00032FE2">
        <w:rPr>
          <w:color w:val="000000"/>
          <w:sz w:val="26"/>
          <w:szCs w:val="26"/>
        </w:rPr>
        <w:t>– директор по финансам ОАО «ДРСК»;</w:t>
      </w:r>
    </w:p>
    <w:p w:rsidR="00032FE2" w:rsidRPr="00032FE2" w:rsidRDefault="0073001B" w:rsidP="00032FE2">
      <w:pPr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>Лаптев И.А.</w:t>
      </w:r>
      <w:r w:rsidR="00032FE2" w:rsidRPr="00032FE2">
        <w:rPr>
          <w:bCs/>
          <w:iCs/>
          <w:color w:val="000000"/>
          <w:sz w:val="26"/>
          <w:szCs w:val="26"/>
        </w:rPr>
        <w:t xml:space="preserve"> – </w:t>
      </w:r>
      <w:r w:rsidR="00032FE2" w:rsidRPr="00032FE2">
        <w:rPr>
          <w:sz w:val="26"/>
          <w:szCs w:val="26"/>
        </w:rPr>
        <w:t>начальник службы экономической безопасности и режима</w:t>
      </w:r>
      <w:r w:rsidR="00032FE2" w:rsidRPr="00032FE2">
        <w:rPr>
          <w:bCs/>
          <w:iCs/>
          <w:color w:val="000000"/>
          <w:sz w:val="26"/>
          <w:szCs w:val="26"/>
        </w:rPr>
        <w:t xml:space="preserve"> ОАО «ДРСК»;</w:t>
      </w:r>
    </w:p>
    <w:p w:rsidR="00032FE2" w:rsidRPr="00032FE2" w:rsidRDefault="00032FE2" w:rsidP="00032FE2">
      <w:pPr>
        <w:jc w:val="both"/>
        <w:rPr>
          <w:szCs w:val="26"/>
        </w:rPr>
      </w:pPr>
      <w:r w:rsidRPr="00032FE2">
        <w:rPr>
          <w:b/>
          <w:i/>
          <w:sz w:val="26"/>
          <w:szCs w:val="26"/>
        </w:rPr>
        <w:t>Хромов С.Л.</w:t>
      </w:r>
      <w:r w:rsidRPr="00032FE2">
        <w:rPr>
          <w:sz w:val="26"/>
          <w:szCs w:val="26"/>
        </w:rPr>
        <w:t xml:space="preserve"> - </w:t>
      </w:r>
      <w:r w:rsidRPr="00032FE2">
        <w:rPr>
          <w:sz w:val="26"/>
          <w:szCs w:val="26"/>
          <w:lang w:eastAsia="en-US"/>
        </w:rPr>
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</w:r>
    </w:p>
    <w:p w:rsidR="00032FE2" w:rsidRPr="00032FE2" w:rsidRDefault="00032FE2" w:rsidP="00032FE2">
      <w:pPr>
        <w:tabs>
          <w:tab w:val="left" w:pos="1080"/>
        </w:tabs>
        <w:spacing w:line="240" w:lineRule="atLeast"/>
        <w:jc w:val="both"/>
        <w:rPr>
          <w:b/>
          <w:sz w:val="26"/>
          <w:szCs w:val="26"/>
        </w:rPr>
      </w:pPr>
      <w:r w:rsidRPr="00032FE2">
        <w:rPr>
          <w:b/>
          <w:sz w:val="26"/>
          <w:szCs w:val="26"/>
        </w:rPr>
        <w:t xml:space="preserve">Ответственный секретарь </w:t>
      </w:r>
      <w:r>
        <w:rPr>
          <w:b/>
          <w:sz w:val="26"/>
          <w:szCs w:val="26"/>
        </w:rPr>
        <w:t>Закупочной</w:t>
      </w:r>
      <w:r w:rsidRPr="00032FE2">
        <w:rPr>
          <w:b/>
          <w:sz w:val="26"/>
          <w:szCs w:val="26"/>
        </w:rPr>
        <w:t xml:space="preserve"> комиссии:</w:t>
      </w:r>
    </w:p>
    <w:p w:rsidR="00032FE2" w:rsidRPr="00032FE2" w:rsidRDefault="00032FE2" w:rsidP="00032FE2">
      <w:pPr>
        <w:jc w:val="both"/>
        <w:rPr>
          <w:bCs/>
          <w:color w:val="000000"/>
          <w:sz w:val="26"/>
          <w:szCs w:val="26"/>
        </w:rPr>
      </w:pPr>
      <w:proofErr w:type="spellStart"/>
      <w:r w:rsidRPr="00032FE2">
        <w:rPr>
          <w:b/>
          <w:i/>
          <w:color w:val="000000"/>
          <w:sz w:val="26"/>
          <w:szCs w:val="26"/>
        </w:rPr>
        <w:t>Моторина</w:t>
      </w:r>
      <w:proofErr w:type="spellEnd"/>
      <w:r w:rsidRPr="00032FE2">
        <w:rPr>
          <w:b/>
          <w:i/>
          <w:color w:val="000000"/>
          <w:sz w:val="26"/>
          <w:szCs w:val="26"/>
        </w:rPr>
        <w:t xml:space="preserve"> О.А. – </w:t>
      </w:r>
      <w:r w:rsidRPr="00032FE2">
        <w:rPr>
          <w:color w:val="000000"/>
          <w:sz w:val="26"/>
          <w:szCs w:val="26"/>
        </w:rPr>
        <w:t>начальник отдела конкурсных закупок</w:t>
      </w:r>
      <w:r w:rsidRPr="00032FE2">
        <w:rPr>
          <w:bCs/>
          <w:color w:val="000000"/>
          <w:sz w:val="26"/>
          <w:szCs w:val="26"/>
        </w:rPr>
        <w:t xml:space="preserve"> ОАО «ДРСК».</w:t>
      </w:r>
    </w:p>
    <w:p w:rsidR="00A80FB1" w:rsidRPr="0026774F" w:rsidRDefault="00032FE2" w:rsidP="00A80FB1">
      <w:pPr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Технический </w:t>
      </w:r>
      <w:r w:rsidR="00A80FB1" w:rsidRPr="0026774F">
        <w:rPr>
          <w:b/>
          <w:bCs/>
          <w:color w:val="000000"/>
          <w:sz w:val="26"/>
          <w:szCs w:val="26"/>
        </w:rPr>
        <w:t xml:space="preserve"> секретарь комиссии:</w:t>
      </w:r>
      <w:r w:rsidR="00A80FB1" w:rsidRPr="0026774F">
        <w:rPr>
          <w:b/>
          <w:bCs/>
          <w:i/>
          <w:iCs/>
          <w:color w:val="000000"/>
          <w:sz w:val="26"/>
          <w:szCs w:val="26"/>
        </w:rPr>
        <w:t xml:space="preserve"> </w:t>
      </w:r>
    </w:p>
    <w:p w:rsidR="00A80FB1" w:rsidRDefault="00324D4C" w:rsidP="00A80FB1">
      <w:pPr>
        <w:pStyle w:val="a4"/>
        <w:spacing w:line="240" w:lineRule="auto"/>
        <w:rPr>
          <w:sz w:val="26"/>
          <w:szCs w:val="26"/>
        </w:rPr>
      </w:pPr>
      <w:proofErr w:type="gramStart"/>
      <w:r>
        <w:rPr>
          <w:b/>
          <w:bCs/>
          <w:i/>
          <w:iCs/>
          <w:sz w:val="26"/>
          <w:szCs w:val="26"/>
        </w:rPr>
        <w:t>Терновой</w:t>
      </w:r>
      <w:proofErr w:type="gramEnd"/>
      <w:r>
        <w:rPr>
          <w:b/>
          <w:bCs/>
          <w:i/>
          <w:iCs/>
          <w:sz w:val="26"/>
          <w:szCs w:val="26"/>
        </w:rPr>
        <w:t xml:space="preserve"> Р.П. </w:t>
      </w:r>
      <w:r w:rsidR="00A80FB1" w:rsidRPr="0026774F">
        <w:rPr>
          <w:b/>
          <w:bCs/>
          <w:i/>
          <w:iCs/>
          <w:sz w:val="26"/>
          <w:szCs w:val="26"/>
        </w:rPr>
        <w:t xml:space="preserve"> </w:t>
      </w:r>
      <w:r w:rsidR="00A80FB1" w:rsidRPr="0026774F">
        <w:rPr>
          <w:sz w:val="26"/>
          <w:szCs w:val="26"/>
        </w:rPr>
        <w:t>–</w:t>
      </w:r>
      <w:r w:rsidR="00202D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ведущий </w:t>
      </w:r>
      <w:r w:rsidR="00A80FB1" w:rsidRPr="0026774F">
        <w:rPr>
          <w:sz w:val="26"/>
          <w:szCs w:val="26"/>
        </w:rPr>
        <w:t xml:space="preserve">инженер </w:t>
      </w:r>
      <w:r w:rsidR="00A80FB1" w:rsidRPr="0026774F">
        <w:rPr>
          <w:color w:val="000000"/>
          <w:sz w:val="26"/>
          <w:szCs w:val="26"/>
        </w:rPr>
        <w:t>отдела конкурсных закупок</w:t>
      </w:r>
      <w:r w:rsidR="00A80FB1" w:rsidRPr="0026774F">
        <w:rPr>
          <w:sz w:val="26"/>
          <w:szCs w:val="26"/>
        </w:rPr>
        <w:t xml:space="preserve"> ОАО «ДРСК».</w:t>
      </w:r>
    </w:p>
    <w:p w:rsidR="00051B10" w:rsidRPr="001375C3" w:rsidRDefault="00051B10" w:rsidP="001375C3">
      <w:pPr>
        <w:ind w:firstLine="709"/>
        <w:jc w:val="both"/>
        <w:rPr>
          <w:szCs w:val="26"/>
        </w:rPr>
      </w:pPr>
      <w:r w:rsidRPr="001375C3">
        <w:rPr>
          <w:b/>
          <w:szCs w:val="26"/>
        </w:rPr>
        <w:t>СЛУШАЛИ:</w:t>
      </w:r>
      <w:r w:rsidRPr="001375C3">
        <w:rPr>
          <w:szCs w:val="26"/>
        </w:rPr>
        <w:t xml:space="preserve"> </w:t>
      </w:r>
      <w:r w:rsidR="00324D4C">
        <w:rPr>
          <w:szCs w:val="26"/>
        </w:rPr>
        <w:t xml:space="preserve"> ведущего </w:t>
      </w:r>
      <w:r w:rsidR="0078752C" w:rsidRPr="001375C3">
        <w:rPr>
          <w:szCs w:val="26"/>
        </w:rPr>
        <w:t>инженера</w:t>
      </w:r>
      <w:r w:rsidRPr="001375C3">
        <w:rPr>
          <w:szCs w:val="26"/>
        </w:rPr>
        <w:t xml:space="preserve"> ОКЗ ОАО «ДРСК» - </w:t>
      </w:r>
      <w:r w:rsidR="00324D4C">
        <w:rPr>
          <w:b/>
          <w:i/>
          <w:szCs w:val="26"/>
        </w:rPr>
        <w:t>Тернового Р.П</w:t>
      </w:r>
      <w:r w:rsidRPr="001375C3">
        <w:rPr>
          <w:b/>
          <w:i/>
          <w:szCs w:val="26"/>
        </w:rPr>
        <w:t>.</w:t>
      </w:r>
      <w:r w:rsidRPr="001375C3">
        <w:rPr>
          <w:szCs w:val="26"/>
        </w:rPr>
        <w:t xml:space="preserve"> </w:t>
      </w:r>
    </w:p>
    <w:p w:rsidR="00032FE2" w:rsidRPr="00BA19D5" w:rsidRDefault="00032FE2" w:rsidP="001375C3">
      <w:pPr>
        <w:ind w:firstLine="709"/>
        <w:jc w:val="both"/>
        <w:rPr>
          <w:b/>
          <w:sz w:val="26"/>
          <w:szCs w:val="26"/>
        </w:rPr>
      </w:pPr>
      <w:r w:rsidRPr="00BA19D5">
        <w:rPr>
          <w:sz w:val="26"/>
          <w:szCs w:val="26"/>
        </w:rPr>
        <w:t xml:space="preserve">Согласно ГКПЗ 2012г., раздел  </w:t>
      </w:r>
      <w:r w:rsidRPr="00BA19D5">
        <w:rPr>
          <w:color w:val="000000"/>
          <w:sz w:val="26"/>
          <w:szCs w:val="26"/>
        </w:rPr>
        <w:t xml:space="preserve">№ </w:t>
      </w:r>
      <w:r w:rsidR="00114CD9">
        <w:rPr>
          <w:color w:val="000000"/>
          <w:sz w:val="26"/>
          <w:szCs w:val="26"/>
        </w:rPr>
        <w:t>2.2.1</w:t>
      </w:r>
      <w:r w:rsidRPr="00BA19D5">
        <w:rPr>
          <w:sz w:val="26"/>
          <w:szCs w:val="26"/>
        </w:rPr>
        <w:t xml:space="preserve">  </w:t>
      </w:r>
      <w:r w:rsidRPr="00BA19D5">
        <w:rPr>
          <w:color w:val="000000"/>
          <w:sz w:val="26"/>
          <w:szCs w:val="26"/>
        </w:rPr>
        <w:t xml:space="preserve">«Услуги </w:t>
      </w:r>
      <w:proofErr w:type="spellStart"/>
      <w:r w:rsidRPr="00BA19D5">
        <w:rPr>
          <w:color w:val="000000"/>
          <w:sz w:val="26"/>
          <w:szCs w:val="26"/>
        </w:rPr>
        <w:t>ТПиР</w:t>
      </w:r>
      <w:proofErr w:type="spellEnd"/>
      <w:r w:rsidRPr="00BA19D5">
        <w:rPr>
          <w:sz w:val="26"/>
          <w:szCs w:val="26"/>
        </w:rPr>
        <w:t xml:space="preserve">»  закупка </w:t>
      </w:r>
      <w:r w:rsidRPr="00BA19D5">
        <w:rPr>
          <w:b/>
          <w:sz w:val="26"/>
          <w:szCs w:val="26"/>
        </w:rPr>
        <w:t xml:space="preserve">№ </w:t>
      </w:r>
      <w:r w:rsidR="00517C6C" w:rsidRPr="00BA19D5">
        <w:rPr>
          <w:b/>
          <w:sz w:val="26"/>
          <w:szCs w:val="26"/>
        </w:rPr>
        <w:t>95</w:t>
      </w:r>
      <w:r w:rsidR="00356C31">
        <w:rPr>
          <w:b/>
          <w:sz w:val="26"/>
          <w:szCs w:val="26"/>
        </w:rPr>
        <w:t>6</w:t>
      </w:r>
      <w:r w:rsidRPr="00BA19D5">
        <w:rPr>
          <w:b/>
          <w:sz w:val="26"/>
          <w:szCs w:val="26"/>
        </w:rPr>
        <w:t xml:space="preserve"> </w:t>
      </w:r>
      <w:r w:rsidRPr="00BA19D5">
        <w:rPr>
          <w:sz w:val="26"/>
          <w:szCs w:val="26"/>
        </w:rPr>
        <w:t xml:space="preserve">был подготовлен приказ ОАО «ДРСК»  № </w:t>
      </w:r>
      <w:r w:rsidR="00114CD9">
        <w:rPr>
          <w:sz w:val="26"/>
          <w:szCs w:val="26"/>
        </w:rPr>
        <w:t>26</w:t>
      </w:r>
      <w:r w:rsidRPr="00BA19D5">
        <w:rPr>
          <w:sz w:val="26"/>
          <w:szCs w:val="26"/>
        </w:rPr>
        <w:t xml:space="preserve"> от </w:t>
      </w:r>
      <w:r w:rsidR="00114CD9">
        <w:rPr>
          <w:sz w:val="26"/>
          <w:szCs w:val="26"/>
        </w:rPr>
        <w:t>01.02</w:t>
      </w:r>
      <w:r w:rsidRPr="00BA19D5">
        <w:rPr>
          <w:sz w:val="26"/>
          <w:szCs w:val="26"/>
        </w:rPr>
        <w:t>.201</w:t>
      </w:r>
      <w:r w:rsidR="00114CD9">
        <w:rPr>
          <w:sz w:val="26"/>
          <w:szCs w:val="26"/>
        </w:rPr>
        <w:t>3</w:t>
      </w:r>
      <w:r w:rsidRPr="00BA19D5">
        <w:rPr>
          <w:sz w:val="26"/>
          <w:szCs w:val="26"/>
        </w:rPr>
        <w:t xml:space="preserve"> года о проведении закупочной процедуры на право заключения договора подряда:</w:t>
      </w:r>
    </w:p>
    <w:p w:rsidR="00114CD9" w:rsidRPr="00114CD9" w:rsidRDefault="00114CD9" w:rsidP="00114CD9">
      <w:pPr>
        <w:pStyle w:val="af5"/>
        <w:spacing w:before="0" w:beforeAutospacing="0" w:after="0" w:afterAutospacing="0"/>
        <w:ind w:firstLine="708"/>
        <w:jc w:val="both"/>
        <w:rPr>
          <w:b/>
          <w:i/>
          <w:sz w:val="26"/>
          <w:szCs w:val="26"/>
        </w:rPr>
      </w:pPr>
      <w:r w:rsidRPr="00114CD9">
        <w:rPr>
          <w:b/>
          <w:i/>
          <w:sz w:val="26"/>
          <w:szCs w:val="26"/>
        </w:rPr>
        <w:t>Закупка № 956</w:t>
      </w:r>
    </w:p>
    <w:p w:rsidR="00114CD9" w:rsidRPr="00114CD9" w:rsidRDefault="00114CD9" w:rsidP="00114CD9">
      <w:pPr>
        <w:tabs>
          <w:tab w:val="left" w:pos="993"/>
        </w:tabs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sz w:val="26"/>
          <w:szCs w:val="26"/>
        </w:rPr>
        <w:t xml:space="preserve">             </w:t>
      </w:r>
      <w:r w:rsidRPr="00114CD9">
        <w:rPr>
          <w:b/>
          <w:bCs/>
          <w:i/>
          <w:iCs/>
          <w:sz w:val="26"/>
          <w:szCs w:val="26"/>
        </w:rPr>
        <w:t>лот 17</w:t>
      </w:r>
      <w:r w:rsidRPr="00114CD9">
        <w:rPr>
          <w:b/>
          <w:bCs/>
          <w:i/>
          <w:iCs/>
          <w:sz w:val="26"/>
          <w:szCs w:val="26"/>
        </w:rPr>
        <w:tab/>
        <w:t xml:space="preserve">- Технологическое присоединение к электрической сети ОАО «ДРСК» потребителей с заявленной мощностью до 150 кВт. Хабаровский район, с. Тополево (ПИР, СМР); </w:t>
      </w:r>
    </w:p>
    <w:p w:rsidR="00114CD9" w:rsidRPr="00114CD9" w:rsidRDefault="00114CD9" w:rsidP="00114CD9">
      <w:pPr>
        <w:tabs>
          <w:tab w:val="left" w:pos="993"/>
        </w:tabs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 xml:space="preserve">            лот 18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 в 3100 м. юго-восточнее с. Тополево (ПИР, СМР);</w:t>
      </w:r>
    </w:p>
    <w:p w:rsidR="00114CD9" w:rsidRPr="00114CD9" w:rsidRDefault="00114CD9" w:rsidP="00114CD9">
      <w:pPr>
        <w:tabs>
          <w:tab w:val="left" w:pos="993"/>
        </w:tabs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 xml:space="preserve">            лот 19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между п. Горького и п</w:t>
      </w:r>
      <w:proofErr w:type="gramStart"/>
      <w:r w:rsidRPr="00114CD9">
        <w:rPr>
          <w:b/>
          <w:bCs/>
          <w:i/>
          <w:iCs/>
          <w:sz w:val="26"/>
          <w:szCs w:val="26"/>
        </w:rPr>
        <w:t>.Г</w:t>
      </w:r>
      <w:proofErr w:type="gramEnd"/>
      <w:r w:rsidRPr="00114CD9">
        <w:rPr>
          <w:b/>
          <w:bCs/>
          <w:i/>
          <w:iCs/>
          <w:sz w:val="26"/>
          <w:szCs w:val="26"/>
        </w:rPr>
        <w:t xml:space="preserve">аровка-1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«Содружество» (ПИР, СМР);</w:t>
      </w:r>
    </w:p>
    <w:p w:rsidR="00114CD9" w:rsidRPr="00114CD9" w:rsidRDefault="00114CD9" w:rsidP="00114CD9">
      <w:pPr>
        <w:tabs>
          <w:tab w:val="left" w:pos="993"/>
        </w:tabs>
        <w:jc w:val="both"/>
        <w:rPr>
          <w:b/>
          <w:bCs/>
          <w:i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 xml:space="preserve">          лот 20</w:t>
      </w:r>
      <w:r w:rsidRPr="00114CD9">
        <w:rPr>
          <w:b/>
          <w:bCs/>
          <w:i/>
          <w:iCs/>
          <w:sz w:val="26"/>
          <w:szCs w:val="26"/>
        </w:rPr>
        <w:tab/>
        <w:t xml:space="preserve">- Технологическое присоединение к электрической сети ОАО «ДРСК» потребителей с заявленной мощностью до 150 кВт. Хабаровский район,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«Романтик», 21 км Сарапульского шоссе  (ПИР, СМР).</w:t>
      </w:r>
    </w:p>
    <w:p w:rsidR="00D21276" w:rsidRPr="00C5571A" w:rsidRDefault="00D21276" w:rsidP="00D21276">
      <w:pPr>
        <w:pStyle w:val="a4"/>
        <w:spacing w:before="0" w:line="240" w:lineRule="auto"/>
        <w:ind w:firstLine="709"/>
        <w:rPr>
          <w:sz w:val="26"/>
          <w:szCs w:val="26"/>
        </w:rPr>
      </w:pPr>
      <w:r w:rsidRPr="00C5571A">
        <w:rPr>
          <w:sz w:val="26"/>
          <w:szCs w:val="26"/>
        </w:rPr>
        <w:t xml:space="preserve">Извещение о проведении закрытого запроса цен было размещено на официальном сайте </w:t>
      </w:r>
      <w:proofErr w:type="spellStart"/>
      <w:r w:rsidRPr="00C5571A">
        <w:rPr>
          <w:sz w:val="26"/>
          <w:szCs w:val="26"/>
        </w:rPr>
        <w:t>госзакупок</w:t>
      </w:r>
      <w:proofErr w:type="spellEnd"/>
      <w:r w:rsidRPr="00C5571A">
        <w:rPr>
          <w:sz w:val="26"/>
          <w:szCs w:val="26"/>
        </w:rPr>
        <w:t xml:space="preserve"> «</w:t>
      </w:r>
      <w:proofErr w:type="spellStart"/>
      <w:r w:rsidRPr="00C5571A">
        <w:rPr>
          <w:sz w:val="26"/>
          <w:szCs w:val="26"/>
          <w:lang w:val="en-US"/>
        </w:rPr>
        <w:t>zakupki</w:t>
      </w:r>
      <w:proofErr w:type="spellEnd"/>
      <w:r w:rsidRPr="00C5571A">
        <w:rPr>
          <w:sz w:val="26"/>
          <w:szCs w:val="26"/>
        </w:rPr>
        <w:t>.</w:t>
      </w:r>
      <w:proofErr w:type="spellStart"/>
      <w:r w:rsidRPr="00C5571A">
        <w:rPr>
          <w:sz w:val="26"/>
          <w:szCs w:val="26"/>
          <w:lang w:val="en-US"/>
        </w:rPr>
        <w:t>gov</w:t>
      </w:r>
      <w:proofErr w:type="spellEnd"/>
      <w:r w:rsidRPr="00C5571A">
        <w:rPr>
          <w:sz w:val="26"/>
          <w:szCs w:val="26"/>
        </w:rPr>
        <w:t>.</w:t>
      </w:r>
      <w:proofErr w:type="spellStart"/>
      <w:r w:rsidRPr="00C5571A">
        <w:rPr>
          <w:sz w:val="26"/>
          <w:szCs w:val="26"/>
          <w:lang w:val="en-US"/>
        </w:rPr>
        <w:t>ru</w:t>
      </w:r>
      <w:proofErr w:type="spellEnd"/>
      <w:r w:rsidRPr="00C5571A">
        <w:rPr>
          <w:sz w:val="26"/>
          <w:szCs w:val="26"/>
        </w:rPr>
        <w:t>», торговой электронной площадке «</w:t>
      </w:r>
      <w:r w:rsidRPr="00C5571A">
        <w:rPr>
          <w:sz w:val="26"/>
          <w:szCs w:val="26"/>
          <w:lang w:val="en-US"/>
        </w:rPr>
        <w:t>b</w:t>
      </w:r>
      <w:r w:rsidRPr="00C5571A">
        <w:rPr>
          <w:sz w:val="26"/>
          <w:szCs w:val="26"/>
        </w:rPr>
        <w:t>2</w:t>
      </w:r>
      <w:r w:rsidRPr="00C5571A">
        <w:rPr>
          <w:sz w:val="26"/>
          <w:szCs w:val="26"/>
          <w:lang w:val="en-US"/>
        </w:rPr>
        <w:t>b</w:t>
      </w:r>
      <w:r w:rsidRPr="00C5571A">
        <w:rPr>
          <w:sz w:val="26"/>
          <w:szCs w:val="26"/>
        </w:rPr>
        <w:t>-</w:t>
      </w:r>
      <w:proofErr w:type="spellStart"/>
      <w:r w:rsidRPr="00C5571A">
        <w:rPr>
          <w:sz w:val="26"/>
          <w:szCs w:val="26"/>
          <w:lang w:val="en-US"/>
        </w:rPr>
        <w:t>energo</w:t>
      </w:r>
      <w:proofErr w:type="spellEnd"/>
      <w:r w:rsidRPr="00C5571A">
        <w:rPr>
          <w:sz w:val="26"/>
          <w:szCs w:val="26"/>
        </w:rPr>
        <w:t>.</w:t>
      </w:r>
      <w:proofErr w:type="spellStart"/>
      <w:r w:rsidRPr="00C5571A">
        <w:rPr>
          <w:sz w:val="26"/>
          <w:szCs w:val="26"/>
          <w:lang w:val="en-US"/>
        </w:rPr>
        <w:t>ru</w:t>
      </w:r>
      <w:proofErr w:type="spellEnd"/>
      <w:r w:rsidRPr="00C5571A">
        <w:rPr>
          <w:sz w:val="26"/>
          <w:szCs w:val="26"/>
        </w:rPr>
        <w:t>» в разделе «Копии публикаций», на внешнем сайте ОАО «ДРСК» в разделе «Закупки»,  а так  же извещение официально было направленно в адрес участников заключивших рамочное соглашение на выполнение данных  видов работ.</w:t>
      </w:r>
    </w:p>
    <w:p w:rsidR="006971F1" w:rsidRPr="00D82F67" w:rsidRDefault="00032FE2" w:rsidP="001375C3">
      <w:pPr>
        <w:pStyle w:val="a4"/>
        <w:spacing w:before="0" w:line="240" w:lineRule="auto"/>
        <w:ind w:firstLine="709"/>
        <w:rPr>
          <w:b/>
          <w:i/>
          <w:color w:val="000000"/>
          <w:sz w:val="26"/>
          <w:szCs w:val="26"/>
        </w:rPr>
      </w:pPr>
      <w:r w:rsidRPr="00D82F67">
        <w:rPr>
          <w:sz w:val="26"/>
          <w:szCs w:val="26"/>
        </w:rPr>
        <w:t>По завершении срока действия объявления, поступили</w:t>
      </w:r>
      <w:r w:rsidR="00517C6C" w:rsidRPr="00D82F67">
        <w:rPr>
          <w:sz w:val="26"/>
          <w:szCs w:val="26"/>
        </w:rPr>
        <w:t xml:space="preserve"> </w:t>
      </w:r>
      <w:r w:rsidRPr="00D82F67">
        <w:rPr>
          <w:sz w:val="26"/>
          <w:szCs w:val="26"/>
        </w:rPr>
        <w:t xml:space="preserve">предложения от </w:t>
      </w:r>
      <w:r w:rsidR="00114CD9">
        <w:rPr>
          <w:sz w:val="26"/>
          <w:szCs w:val="26"/>
        </w:rPr>
        <w:t>4</w:t>
      </w:r>
      <w:r w:rsidR="00356C31">
        <w:rPr>
          <w:sz w:val="26"/>
          <w:szCs w:val="26"/>
        </w:rPr>
        <w:t xml:space="preserve"> </w:t>
      </w:r>
      <w:r w:rsidR="00517C6C" w:rsidRPr="00D82F67">
        <w:rPr>
          <w:sz w:val="26"/>
          <w:szCs w:val="26"/>
        </w:rPr>
        <w:t>подрядчиков</w:t>
      </w:r>
      <w:r w:rsidR="00356C31">
        <w:rPr>
          <w:sz w:val="26"/>
          <w:szCs w:val="26"/>
        </w:rPr>
        <w:t>, а именно</w:t>
      </w:r>
      <w:r w:rsidR="00517C6C" w:rsidRPr="00D82F67">
        <w:rPr>
          <w:color w:val="000000"/>
          <w:sz w:val="26"/>
          <w:szCs w:val="26"/>
        </w:rPr>
        <w:t>:</w:t>
      </w:r>
      <w:r w:rsidR="00517C6C" w:rsidRPr="00D82F67">
        <w:rPr>
          <w:b/>
          <w:i/>
          <w:color w:val="000000"/>
          <w:sz w:val="26"/>
          <w:szCs w:val="26"/>
        </w:rPr>
        <w:t xml:space="preserve"> </w:t>
      </w:r>
    </w:p>
    <w:p w:rsidR="00032FE2" w:rsidRPr="00356C31" w:rsidRDefault="00356C31" w:rsidP="00D82F67">
      <w:pPr>
        <w:jc w:val="both"/>
        <w:rPr>
          <w:b/>
          <w:i/>
          <w:color w:val="000000"/>
          <w:sz w:val="26"/>
          <w:szCs w:val="26"/>
        </w:rPr>
      </w:pPr>
      <w:proofErr w:type="gramStart"/>
      <w:r w:rsidRPr="00356C31">
        <w:rPr>
          <w:sz w:val="26"/>
          <w:szCs w:val="26"/>
        </w:rPr>
        <w:t>ОАО «</w:t>
      </w:r>
      <w:proofErr w:type="spellStart"/>
      <w:r w:rsidRPr="00356C31">
        <w:rPr>
          <w:sz w:val="26"/>
          <w:szCs w:val="26"/>
        </w:rPr>
        <w:t>Востоксельэлектросетьстрой</w:t>
      </w:r>
      <w:proofErr w:type="spellEnd"/>
      <w:r w:rsidRPr="00356C31">
        <w:rPr>
          <w:sz w:val="26"/>
          <w:szCs w:val="26"/>
        </w:rPr>
        <w:t>» г. Хабаровск, ООО «</w:t>
      </w:r>
      <w:proofErr w:type="spellStart"/>
      <w:r w:rsidRPr="00356C31">
        <w:rPr>
          <w:sz w:val="26"/>
          <w:szCs w:val="26"/>
        </w:rPr>
        <w:t>МонтажЭлектроСвязь</w:t>
      </w:r>
      <w:proofErr w:type="spellEnd"/>
      <w:r w:rsidRPr="00356C31">
        <w:rPr>
          <w:sz w:val="26"/>
          <w:szCs w:val="26"/>
        </w:rPr>
        <w:t>-ДВ» Хабаровский край, с. Ильинка, ООО «</w:t>
      </w:r>
      <w:proofErr w:type="spellStart"/>
      <w:r w:rsidRPr="00356C31">
        <w:rPr>
          <w:sz w:val="26"/>
          <w:szCs w:val="26"/>
        </w:rPr>
        <w:t>Дальтрансэлектроналадка</w:t>
      </w:r>
      <w:proofErr w:type="spellEnd"/>
      <w:r w:rsidRPr="00356C31">
        <w:rPr>
          <w:sz w:val="26"/>
          <w:szCs w:val="26"/>
        </w:rPr>
        <w:t>»  г. Хабаровск, ООО «Амур-ЭП»   г. Хабаровск</w:t>
      </w:r>
      <w:r w:rsidR="00D82F67" w:rsidRPr="00356C31">
        <w:rPr>
          <w:sz w:val="26"/>
          <w:szCs w:val="26"/>
        </w:rPr>
        <w:t>.</w:t>
      </w:r>
      <w:proofErr w:type="gramEnd"/>
    </w:p>
    <w:p w:rsidR="00032FE2" w:rsidRPr="00D82F67" w:rsidRDefault="00032FE2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 w:rsidRPr="00D82F67">
        <w:rPr>
          <w:szCs w:val="26"/>
        </w:rPr>
        <w:t xml:space="preserve">Члены Закупочной комиссии изучили поступившие  ценовые  и технические предложения. </w:t>
      </w:r>
    </w:p>
    <w:p w:rsidR="00C3452A" w:rsidRPr="00D82F67" w:rsidRDefault="00D64F6E" w:rsidP="001375C3">
      <w:pPr>
        <w:tabs>
          <w:tab w:val="left" w:pos="1995"/>
          <w:tab w:val="left" w:pos="3330"/>
        </w:tabs>
        <w:ind w:firstLine="709"/>
        <w:jc w:val="both"/>
        <w:rPr>
          <w:b/>
          <w:bCs/>
          <w:i/>
          <w:sz w:val="26"/>
          <w:szCs w:val="26"/>
        </w:rPr>
      </w:pPr>
      <w:r w:rsidRPr="00D82F67">
        <w:rPr>
          <w:b/>
          <w:bCs/>
          <w:i/>
          <w:sz w:val="26"/>
          <w:szCs w:val="26"/>
        </w:rPr>
        <w:t xml:space="preserve">2. О признании ценовых предложений </w:t>
      </w:r>
      <w:proofErr w:type="gramStart"/>
      <w:r w:rsidRPr="00D82F67">
        <w:rPr>
          <w:b/>
          <w:bCs/>
          <w:i/>
          <w:sz w:val="26"/>
          <w:szCs w:val="26"/>
        </w:rPr>
        <w:t>соответствующими</w:t>
      </w:r>
      <w:proofErr w:type="gramEnd"/>
      <w:r w:rsidR="003D1012" w:rsidRPr="00D82F67">
        <w:rPr>
          <w:b/>
          <w:bCs/>
          <w:i/>
          <w:sz w:val="26"/>
          <w:szCs w:val="26"/>
        </w:rPr>
        <w:t xml:space="preserve"> (несоотв</w:t>
      </w:r>
      <w:r w:rsidR="006D73EE" w:rsidRPr="00D82F67">
        <w:rPr>
          <w:b/>
          <w:bCs/>
          <w:i/>
          <w:sz w:val="26"/>
          <w:szCs w:val="26"/>
        </w:rPr>
        <w:t>е</w:t>
      </w:r>
      <w:r w:rsidR="003D1012" w:rsidRPr="00D82F67">
        <w:rPr>
          <w:b/>
          <w:bCs/>
          <w:i/>
          <w:sz w:val="26"/>
          <w:szCs w:val="26"/>
        </w:rPr>
        <w:t>т</w:t>
      </w:r>
      <w:r w:rsidR="006D73EE" w:rsidRPr="00D82F67">
        <w:rPr>
          <w:b/>
          <w:bCs/>
          <w:i/>
          <w:sz w:val="26"/>
          <w:szCs w:val="26"/>
        </w:rPr>
        <w:t>ствующими)</w:t>
      </w:r>
      <w:r w:rsidRPr="00D82F67">
        <w:rPr>
          <w:b/>
          <w:bCs/>
          <w:i/>
          <w:sz w:val="26"/>
          <w:szCs w:val="26"/>
        </w:rPr>
        <w:t xml:space="preserve">  условиям запроса </w:t>
      </w:r>
      <w:r w:rsidR="005C06BE" w:rsidRPr="00D82F67">
        <w:rPr>
          <w:b/>
          <w:bCs/>
          <w:i/>
          <w:sz w:val="26"/>
          <w:szCs w:val="26"/>
        </w:rPr>
        <w:t>цен</w:t>
      </w:r>
    </w:p>
    <w:p w:rsidR="00C809A7" w:rsidRPr="00D82F67" w:rsidRDefault="009304CD" w:rsidP="001375C3">
      <w:pPr>
        <w:pStyle w:val="a5"/>
        <w:tabs>
          <w:tab w:val="left" w:pos="900"/>
        </w:tabs>
        <w:ind w:left="0" w:firstLine="709"/>
        <w:rPr>
          <w:szCs w:val="26"/>
        </w:rPr>
      </w:pPr>
      <w:r w:rsidRPr="00D82F67">
        <w:rPr>
          <w:szCs w:val="26"/>
        </w:rPr>
        <w:t xml:space="preserve">На основании </w:t>
      </w:r>
      <w:r w:rsidR="003900BD" w:rsidRPr="00D82F67">
        <w:rPr>
          <w:szCs w:val="26"/>
        </w:rPr>
        <w:t>экспертного заключения</w:t>
      </w:r>
      <w:r w:rsidRPr="00D82F67">
        <w:rPr>
          <w:szCs w:val="26"/>
        </w:rPr>
        <w:t xml:space="preserve"> </w:t>
      </w:r>
      <w:r w:rsidR="002C3AB3" w:rsidRPr="00D82F67">
        <w:rPr>
          <w:szCs w:val="26"/>
        </w:rPr>
        <w:t>специалистов</w:t>
      </w:r>
      <w:r w:rsidR="00C809A7" w:rsidRPr="00D82F67">
        <w:rPr>
          <w:szCs w:val="26"/>
        </w:rPr>
        <w:t xml:space="preserve"> </w:t>
      </w:r>
      <w:r w:rsidR="00165E3E" w:rsidRPr="00D82F67">
        <w:rPr>
          <w:szCs w:val="26"/>
        </w:rPr>
        <w:t xml:space="preserve">филиала </w:t>
      </w:r>
      <w:r w:rsidR="00B3798A" w:rsidRPr="00D82F67">
        <w:rPr>
          <w:szCs w:val="26"/>
        </w:rPr>
        <w:t xml:space="preserve"> </w:t>
      </w:r>
      <w:r w:rsidRPr="00D82F67">
        <w:rPr>
          <w:szCs w:val="26"/>
        </w:rPr>
        <w:t>ОАО «ДРСК»</w:t>
      </w:r>
      <w:r w:rsidR="00165E3E" w:rsidRPr="00D82F67">
        <w:rPr>
          <w:szCs w:val="26"/>
        </w:rPr>
        <w:t xml:space="preserve"> «</w:t>
      </w:r>
      <w:r w:rsidR="00CC5C64">
        <w:rPr>
          <w:szCs w:val="26"/>
        </w:rPr>
        <w:t>Хабаровские</w:t>
      </w:r>
      <w:r w:rsidR="00DA5629" w:rsidRPr="00D82F67">
        <w:rPr>
          <w:szCs w:val="26"/>
        </w:rPr>
        <w:t xml:space="preserve"> ЭС</w:t>
      </w:r>
      <w:r w:rsidR="00165E3E" w:rsidRPr="00D82F67">
        <w:rPr>
          <w:szCs w:val="26"/>
        </w:rPr>
        <w:t>»</w:t>
      </w:r>
      <w:r w:rsidR="00F5014D" w:rsidRPr="00D82F67">
        <w:rPr>
          <w:szCs w:val="26"/>
        </w:rPr>
        <w:t xml:space="preserve"> </w:t>
      </w:r>
      <w:r w:rsidR="00114CD9">
        <w:rPr>
          <w:szCs w:val="26"/>
        </w:rPr>
        <w:t xml:space="preserve">  </w:t>
      </w:r>
      <w:r w:rsidRPr="00D82F67">
        <w:rPr>
          <w:szCs w:val="26"/>
        </w:rPr>
        <w:t>п</w:t>
      </w:r>
      <w:r w:rsidR="00D64F6E" w:rsidRPr="00D82F67">
        <w:rPr>
          <w:szCs w:val="26"/>
        </w:rPr>
        <w:t>редложения</w:t>
      </w:r>
      <w:r w:rsidR="00114CD9">
        <w:rPr>
          <w:szCs w:val="26"/>
        </w:rPr>
        <w:t xml:space="preserve"> </w:t>
      </w:r>
      <w:r w:rsidR="00D64F6E" w:rsidRPr="00D82F67">
        <w:rPr>
          <w:szCs w:val="26"/>
        </w:rPr>
        <w:t xml:space="preserve"> </w:t>
      </w:r>
      <w:r w:rsidR="00356C31" w:rsidRPr="00356C31">
        <w:rPr>
          <w:b/>
          <w:i/>
          <w:color w:val="000000"/>
          <w:szCs w:val="26"/>
        </w:rPr>
        <w:t>ОАО «</w:t>
      </w:r>
      <w:proofErr w:type="spellStart"/>
      <w:r w:rsidR="00356C31" w:rsidRPr="00356C31">
        <w:rPr>
          <w:b/>
          <w:i/>
          <w:color w:val="000000"/>
          <w:szCs w:val="26"/>
        </w:rPr>
        <w:t>Востоксельэлектросетьстрой</w:t>
      </w:r>
      <w:proofErr w:type="spellEnd"/>
      <w:r w:rsidR="00356C31" w:rsidRPr="00356C31">
        <w:rPr>
          <w:b/>
          <w:i/>
          <w:color w:val="000000"/>
          <w:szCs w:val="26"/>
        </w:rPr>
        <w:t>» г. Хабаровск</w:t>
      </w:r>
      <w:r w:rsidR="00114CD9">
        <w:rPr>
          <w:b/>
          <w:i/>
          <w:color w:val="000000"/>
          <w:szCs w:val="26"/>
        </w:rPr>
        <w:t xml:space="preserve"> (лот №17-20)</w:t>
      </w:r>
      <w:r w:rsidR="00356C31" w:rsidRPr="00356C31">
        <w:rPr>
          <w:b/>
          <w:i/>
          <w:color w:val="000000"/>
          <w:szCs w:val="26"/>
        </w:rPr>
        <w:t>, ООО «</w:t>
      </w:r>
      <w:proofErr w:type="spellStart"/>
      <w:r w:rsidR="00356C31" w:rsidRPr="00356C31">
        <w:rPr>
          <w:b/>
          <w:i/>
          <w:color w:val="000000"/>
          <w:szCs w:val="26"/>
        </w:rPr>
        <w:t>МонтажЭлектроСвязь</w:t>
      </w:r>
      <w:proofErr w:type="spellEnd"/>
      <w:r w:rsidR="00356C31" w:rsidRPr="00356C31">
        <w:rPr>
          <w:b/>
          <w:i/>
          <w:color w:val="000000"/>
          <w:szCs w:val="26"/>
        </w:rPr>
        <w:t>-ДВ» Хабаровский край</w:t>
      </w:r>
      <w:r w:rsidR="00114CD9">
        <w:rPr>
          <w:b/>
          <w:i/>
          <w:color w:val="000000"/>
          <w:szCs w:val="26"/>
        </w:rPr>
        <w:t xml:space="preserve"> </w:t>
      </w:r>
      <w:r w:rsidR="00356C31" w:rsidRPr="00356C31">
        <w:rPr>
          <w:b/>
          <w:i/>
          <w:color w:val="000000"/>
          <w:szCs w:val="26"/>
        </w:rPr>
        <w:t xml:space="preserve"> </w:t>
      </w:r>
      <w:proofErr w:type="gramStart"/>
      <w:r w:rsidR="00356C31" w:rsidRPr="00356C31">
        <w:rPr>
          <w:b/>
          <w:i/>
          <w:color w:val="000000"/>
          <w:szCs w:val="26"/>
        </w:rPr>
        <w:t>с</w:t>
      </w:r>
      <w:proofErr w:type="gramEnd"/>
      <w:r w:rsidR="00356C31" w:rsidRPr="00356C31">
        <w:rPr>
          <w:b/>
          <w:i/>
          <w:color w:val="000000"/>
          <w:szCs w:val="26"/>
        </w:rPr>
        <w:t xml:space="preserve">. </w:t>
      </w:r>
      <w:proofErr w:type="gramStart"/>
      <w:r w:rsidR="00356C31" w:rsidRPr="00356C31">
        <w:rPr>
          <w:b/>
          <w:i/>
          <w:color w:val="000000"/>
          <w:szCs w:val="26"/>
        </w:rPr>
        <w:t>Ильинка</w:t>
      </w:r>
      <w:proofErr w:type="gramEnd"/>
      <w:r w:rsidR="00114CD9">
        <w:rPr>
          <w:b/>
          <w:i/>
          <w:color w:val="000000"/>
          <w:szCs w:val="26"/>
        </w:rPr>
        <w:t xml:space="preserve"> (лот № 17-20)</w:t>
      </w:r>
      <w:r w:rsidR="00356C31" w:rsidRPr="00356C31">
        <w:rPr>
          <w:b/>
          <w:i/>
          <w:color w:val="000000"/>
          <w:szCs w:val="26"/>
        </w:rPr>
        <w:t>, ООО «</w:t>
      </w:r>
      <w:proofErr w:type="spellStart"/>
      <w:r w:rsidR="00356C31" w:rsidRPr="00356C31">
        <w:rPr>
          <w:b/>
          <w:i/>
          <w:color w:val="000000"/>
          <w:szCs w:val="26"/>
        </w:rPr>
        <w:t>Дальтрансэлектроналадка</w:t>
      </w:r>
      <w:proofErr w:type="spellEnd"/>
      <w:r w:rsidR="00356C31" w:rsidRPr="00356C31">
        <w:rPr>
          <w:b/>
          <w:i/>
          <w:color w:val="000000"/>
          <w:szCs w:val="26"/>
        </w:rPr>
        <w:t>»  г. Хабаровск</w:t>
      </w:r>
      <w:r w:rsidR="00114CD9">
        <w:rPr>
          <w:b/>
          <w:i/>
          <w:color w:val="000000"/>
          <w:szCs w:val="26"/>
        </w:rPr>
        <w:t xml:space="preserve"> (лот № 19)</w:t>
      </w:r>
      <w:r w:rsidR="00356C31" w:rsidRPr="00356C31">
        <w:rPr>
          <w:b/>
          <w:i/>
          <w:color w:val="000000"/>
          <w:szCs w:val="26"/>
        </w:rPr>
        <w:t>, ООО «Амур-ЭП»   г. Хабаровск</w:t>
      </w:r>
      <w:r w:rsidR="00114CD9">
        <w:rPr>
          <w:b/>
          <w:i/>
          <w:color w:val="000000"/>
          <w:szCs w:val="26"/>
        </w:rPr>
        <w:t xml:space="preserve"> (лот №19, 20) </w:t>
      </w:r>
      <w:r w:rsidR="00356C31">
        <w:rPr>
          <w:b/>
          <w:i/>
          <w:color w:val="000000"/>
          <w:szCs w:val="26"/>
        </w:rPr>
        <w:t xml:space="preserve"> </w:t>
      </w:r>
      <w:r w:rsidR="00C02FF1" w:rsidRPr="00D82F67">
        <w:rPr>
          <w:szCs w:val="26"/>
        </w:rPr>
        <w:t>предлагается</w:t>
      </w:r>
      <w:r w:rsidR="000946B9" w:rsidRPr="00D82F67">
        <w:rPr>
          <w:szCs w:val="26"/>
        </w:rPr>
        <w:t xml:space="preserve"> </w:t>
      </w:r>
      <w:r w:rsidR="00C02FF1" w:rsidRPr="00D82F67">
        <w:rPr>
          <w:szCs w:val="26"/>
        </w:rPr>
        <w:t xml:space="preserve">признать </w:t>
      </w:r>
      <w:r w:rsidR="00516330" w:rsidRPr="00D82F67">
        <w:rPr>
          <w:b/>
          <w:szCs w:val="26"/>
        </w:rPr>
        <w:t xml:space="preserve">соответствующими </w:t>
      </w:r>
      <w:r w:rsidR="00516330" w:rsidRPr="00D82F67">
        <w:rPr>
          <w:szCs w:val="26"/>
        </w:rPr>
        <w:t>условиям</w:t>
      </w:r>
      <w:r w:rsidR="00517C6C" w:rsidRPr="00D82F67">
        <w:rPr>
          <w:szCs w:val="26"/>
        </w:rPr>
        <w:t xml:space="preserve"> закрытого</w:t>
      </w:r>
      <w:r w:rsidR="00516330" w:rsidRPr="00D82F67">
        <w:rPr>
          <w:szCs w:val="26"/>
        </w:rPr>
        <w:t xml:space="preserve"> з</w:t>
      </w:r>
      <w:r w:rsidR="00D64F6E" w:rsidRPr="00D82F67">
        <w:rPr>
          <w:szCs w:val="26"/>
        </w:rPr>
        <w:t xml:space="preserve">апроса </w:t>
      </w:r>
      <w:r w:rsidR="00517C6C" w:rsidRPr="00D82F67">
        <w:rPr>
          <w:szCs w:val="26"/>
        </w:rPr>
        <w:t>цен</w:t>
      </w:r>
      <w:r w:rsidR="00D64F6E" w:rsidRPr="00D82F67">
        <w:rPr>
          <w:szCs w:val="26"/>
        </w:rPr>
        <w:t>.</w:t>
      </w:r>
    </w:p>
    <w:p w:rsidR="002A08BC" w:rsidRDefault="002A08BC" w:rsidP="002A08BC">
      <w:pPr>
        <w:ind w:firstLine="709"/>
        <w:jc w:val="both"/>
        <w:rPr>
          <w:b/>
          <w:bCs/>
          <w:i/>
          <w:szCs w:val="26"/>
        </w:rPr>
      </w:pPr>
    </w:p>
    <w:p w:rsidR="00516330" w:rsidRPr="00D82F67" w:rsidRDefault="00516330" w:rsidP="001375C3">
      <w:pPr>
        <w:pStyle w:val="a6"/>
        <w:ind w:firstLine="709"/>
        <w:jc w:val="both"/>
        <w:rPr>
          <w:b/>
          <w:bCs/>
          <w:i/>
          <w:szCs w:val="26"/>
        </w:rPr>
      </w:pPr>
      <w:r w:rsidRPr="00D82F67">
        <w:rPr>
          <w:b/>
          <w:bCs/>
          <w:i/>
          <w:szCs w:val="26"/>
        </w:rPr>
        <w:t>3.</w:t>
      </w:r>
      <w:r w:rsidR="00D82F67">
        <w:rPr>
          <w:b/>
          <w:bCs/>
          <w:i/>
          <w:szCs w:val="26"/>
        </w:rPr>
        <w:t xml:space="preserve"> </w:t>
      </w:r>
      <w:r w:rsidRPr="00D82F67">
        <w:rPr>
          <w:b/>
          <w:bCs/>
          <w:i/>
          <w:szCs w:val="26"/>
        </w:rPr>
        <w:t xml:space="preserve">О </w:t>
      </w:r>
      <w:proofErr w:type="spellStart"/>
      <w:r w:rsidRPr="00D82F67">
        <w:rPr>
          <w:b/>
          <w:bCs/>
          <w:i/>
          <w:szCs w:val="26"/>
        </w:rPr>
        <w:t>ранжировке</w:t>
      </w:r>
      <w:proofErr w:type="spellEnd"/>
      <w:r w:rsidRPr="00D82F67">
        <w:rPr>
          <w:b/>
          <w:bCs/>
          <w:i/>
          <w:szCs w:val="26"/>
        </w:rPr>
        <w:t xml:space="preserve"> ценовых Предложений</w:t>
      </w:r>
    </w:p>
    <w:p w:rsidR="00AA2F8F" w:rsidRPr="00D82F67" w:rsidRDefault="00516330" w:rsidP="001375C3">
      <w:pPr>
        <w:pStyle w:val="a6"/>
        <w:ind w:firstLine="709"/>
        <w:jc w:val="both"/>
        <w:rPr>
          <w:szCs w:val="26"/>
        </w:rPr>
      </w:pPr>
      <w:r w:rsidRPr="00D82F67">
        <w:rPr>
          <w:szCs w:val="26"/>
        </w:rPr>
        <w:t xml:space="preserve">В соответствии с </w:t>
      </w:r>
      <w:r w:rsidR="00517C6C" w:rsidRPr="00D82F67">
        <w:rPr>
          <w:szCs w:val="26"/>
        </w:rPr>
        <w:t xml:space="preserve">условиями </w:t>
      </w:r>
      <w:r w:rsidR="006971F1" w:rsidRPr="00D82F67">
        <w:rPr>
          <w:szCs w:val="26"/>
        </w:rPr>
        <w:t>закрытого запроса цен</w:t>
      </w:r>
      <w:r w:rsidRPr="00D82F67">
        <w:rPr>
          <w:szCs w:val="26"/>
        </w:rPr>
        <w:t xml:space="preserve"> предлагается ранжировать коммерческие п</w:t>
      </w:r>
      <w:r w:rsidR="00855199" w:rsidRPr="00D82F67">
        <w:rPr>
          <w:szCs w:val="26"/>
        </w:rPr>
        <w:t>редложения в следующем порядке.</w:t>
      </w:r>
    </w:p>
    <w:p w:rsidR="00896581" w:rsidRPr="001375C3" w:rsidRDefault="00896581" w:rsidP="001375C3">
      <w:pPr>
        <w:pStyle w:val="a6"/>
        <w:ind w:firstLine="709"/>
        <w:jc w:val="both"/>
        <w:rPr>
          <w:sz w:val="24"/>
          <w:szCs w:val="26"/>
        </w:rPr>
      </w:pPr>
    </w:p>
    <w:p w:rsidR="00356C31" w:rsidRDefault="00114CD9" w:rsidP="00896581">
      <w:pPr>
        <w:pStyle w:val="a6"/>
        <w:ind w:firstLine="709"/>
        <w:jc w:val="both"/>
        <w:rPr>
          <w:b/>
          <w:bCs/>
          <w:i/>
          <w:iCs/>
          <w:szCs w:val="26"/>
        </w:rPr>
      </w:pPr>
      <w:r w:rsidRPr="00114CD9">
        <w:rPr>
          <w:b/>
          <w:bCs/>
          <w:i/>
          <w:iCs/>
          <w:szCs w:val="26"/>
        </w:rPr>
        <w:t>лот 17</w:t>
      </w:r>
      <w:r w:rsidRPr="00114CD9">
        <w:rPr>
          <w:b/>
          <w:bCs/>
          <w:i/>
          <w:iCs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с. Тополево (ПИР, СМР)</w:t>
      </w:r>
    </w:p>
    <w:p w:rsidR="00B53460" w:rsidRDefault="00516330" w:rsidP="00896581">
      <w:pPr>
        <w:pStyle w:val="a6"/>
        <w:ind w:firstLine="709"/>
        <w:jc w:val="both"/>
        <w:rPr>
          <w:szCs w:val="26"/>
        </w:rPr>
      </w:pPr>
      <w:r w:rsidRPr="001375C3">
        <w:rPr>
          <w:b/>
          <w:szCs w:val="26"/>
          <w:u w:val="single"/>
        </w:rPr>
        <w:t>1 место:</w:t>
      </w:r>
      <w:r w:rsidRPr="001375C3">
        <w:rPr>
          <w:b/>
          <w:szCs w:val="26"/>
        </w:rPr>
        <w:t xml:space="preserve"> </w:t>
      </w:r>
      <w:r w:rsidR="00356C31" w:rsidRPr="00356C31">
        <w:rPr>
          <w:b/>
          <w:i/>
          <w:color w:val="000000"/>
          <w:szCs w:val="20"/>
        </w:rPr>
        <w:t>ООО «</w:t>
      </w:r>
      <w:proofErr w:type="spellStart"/>
      <w:r w:rsidR="00356C31" w:rsidRPr="00356C31">
        <w:rPr>
          <w:b/>
          <w:i/>
          <w:color w:val="000000"/>
          <w:szCs w:val="20"/>
        </w:rPr>
        <w:t>МонтажЭлектроСвязь</w:t>
      </w:r>
      <w:proofErr w:type="spellEnd"/>
      <w:r w:rsidR="00356C31" w:rsidRPr="00356C31">
        <w:rPr>
          <w:b/>
          <w:i/>
          <w:color w:val="000000"/>
          <w:szCs w:val="20"/>
        </w:rPr>
        <w:t xml:space="preserve">-ДВ» Хабаровский край, </w:t>
      </w:r>
      <w:proofErr w:type="gramStart"/>
      <w:r w:rsidR="00356C31" w:rsidRPr="00356C31">
        <w:rPr>
          <w:b/>
          <w:i/>
          <w:color w:val="000000"/>
          <w:szCs w:val="20"/>
        </w:rPr>
        <w:t>с</w:t>
      </w:r>
      <w:proofErr w:type="gramEnd"/>
      <w:r w:rsidR="00356C31" w:rsidRPr="00356C31">
        <w:rPr>
          <w:b/>
          <w:i/>
          <w:color w:val="000000"/>
          <w:szCs w:val="20"/>
        </w:rPr>
        <w:t>. Ильинка</w:t>
      </w:r>
      <w:r w:rsidR="00B53460" w:rsidRPr="001375C3">
        <w:rPr>
          <w:b/>
          <w:i/>
          <w:szCs w:val="26"/>
        </w:rPr>
        <w:t xml:space="preserve">. </w:t>
      </w:r>
      <w:r w:rsidR="00B53460" w:rsidRPr="001375C3">
        <w:rPr>
          <w:szCs w:val="26"/>
        </w:rPr>
        <w:t xml:space="preserve"> Предложение на сумму –  </w:t>
      </w:r>
      <w:r w:rsidR="00114CD9">
        <w:rPr>
          <w:b/>
          <w:i/>
          <w:szCs w:val="20"/>
        </w:rPr>
        <w:t>2 785 332,00</w:t>
      </w:r>
      <w:r w:rsidR="00AA1EEA" w:rsidRPr="001375C3">
        <w:rPr>
          <w:b/>
          <w:i/>
          <w:szCs w:val="20"/>
        </w:rPr>
        <w:t xml:space="preserve"> </w:t>
      </w:r>
      <w:r w:rsidR="008445AC" w:rsidRPr="001375C3">
        <w:rPr>
          <w:b/>
          <w:color w:val="000000"/>
          <w:szCs w:val="26"/>
        </w:rPr>
        <w:t xml:space="preserve"> рублей</w:t>
      </w:r>
      <w:r w:rsidR="008445AC" w:rsidRPr="001375C3">
        <w:rPr>
          <w:color w:val="000000"/>
          <w:szCs w:val="26"/>
        </w:rPr>
        <w:t xml:space="preserve"> без учета НДС,  итоговая стоимость с учетом НДС – </w:t>
      </w:r>
      <w:r w:rsidR="00114CD9">
        <w:rPr>
          <w:b/>
          <w:i/>
          <w:color w:val="000000"/>
          <w:szCs w:val="26"/>
        </w:rPr>
        <w:t>3 286 691,76</w:t>
      </w:r>
      <w:r w:rsidR="008445AC" w:rsidRPr="001375C3">
        <w:rPr>
          <w:color w:val="000000"/>
          <w:szCs w:val="26"/>
        </w:rPr>
        <w:t xml:space="preserve"> руб. Стоимость является окончательной и корректировке не </w:t>
      </w:r>
      <w:r w:rsidR="008445AC" w:rsidRPr="001375C3">
        <w:rPr>
          <w:color w:val="000000"/>
          <w:szCs w:val="26"/>
        </w:rPr>
        <w:lastRenderedPageBreak/>
        <w:t>подлежит.</w:t>
      </w:r>
      <w:r w:rsidR="00EB7715" w:rsidRPr="001375C3">
        <w:rPr>
          <w:color w:val="000000"/>
          <w:szCs w:val="26"/>
        </w:rPr>
        <w:t xml:space="preserve"> </w:t>
      </w:r>
      <w:r w:rsidR="008445AC" w:rsidRPr="001375C3">
        <w:rPr>
          <w:color w:val="000000"/>
          <w:szCs w:val="26"/>
        </w:rPr>
        <w:t xml:space="preserve">Сроки выполнения работ: Начало выполнения  работ – </w:t>
      </w:r>
      <w:r w:rsidR="003900BD" w:rsidRPr="001375C3">
        <w:rPr>
          <w:color w:val="000000"/>
          <w:szCs w:val="26"/>
        </w:rPr>
        <w:t>с момента заключения договора</w:t>
      </w:r>
      <w:r w:rsidR="00AA1EEA" w:rsidRPr="001375C3">
        <w:rPr>
          <w:color w:val="000000"/>
          <w:szCs w:val="26"/>
        </w:rPr>
        <w:t>; о</w:t>
      </w:r>
      <w:r w:rsidR="008445AC" w:rsidRPr="001375C3">
        <w:rPr>
          <w:color w:val="000000"/>
          <w:szCs w:val="26"/>
        </w:rPr>
        <w:t xml:space="preserve">кончание выполнения работ – </w:t>
      </w:r>
      <w:r w:rsidR="00114CD9">
        <w:rPr>
          <w:color w:val="000000"/>
          <w:szCs w:val="26"/>
        </w:rPr>
        <w:t>15 мая</w:t>
      </w:r>
      <w:r w:rsidR="003900BD" w:rsidRPr="001375C3">
        <w:rPr>
          <w:color w:val="000000"/>
          <w:szCs w:val="26"/>
        </w:rPr>
        <w:t xml:space="preserve">  </w:t>
      </w:r>
      <w:r w:rsidR="008445AC" w:rsidRPr="001375C3">
        <w:rPr>
          <w:color w:val="000000"/>
          <w:szCs w:val="26"/>
        </w:rPr>
        <w:t>201</w:t>
      </w:r>
      <w:r w:rsidR="00DD723C" w:rsidRPr="001375C3">
        <w:rPr>
          <w:color w:val="000000"/>
          <w:szCs w:val="26"/>
        </w:rPr>
        <w:t>3</w:t>
      </w:r>
      <w:r w:rsidR="008445AC" w:rsidRPr="001375C3">
        <w:rPr>
          <w:color w:val="000000"/>
          <w:szCs w:val="26"/>
        </w:rPr>
        <w:t xml:space="preserve"> г.</w:t>
      </w:r>
      <w:r w:rsidR="00AA1EEA" w:rsidRPr="001375C3">
        <w:rPr>
          <w:color w:val="000000"/>
          <w:szCs w:val="26"/>
        </w:rPr>
        <w:t xml:space="preserve"> </w:t>
      </w:r>
      <w:r w:rsidR="008445AC" w:rsidRPr="001375C3">
        <w:rPr>
          <w:color w:val="000000"/>
          <w:szCs w:val="26"/>
        </w:rPr>
        <w:t xml:space="preserve">Условия финансирования – </w:t>
      </w:r>
      <w:r w:rsidR="00AA1EEA" w:rsidRPr="001375C3">
        <w:rPr>
          <w:color w:val="000000"/>
          <w:szCs w:val="26"/>
        </w:rPr>
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</w:t>
      </w:r>
      <w:r w:rsidR="00F353C8" w:rsidRPr="001375C3">
        <w:rPr>
          <w:color w:val="000000"/>
          <w:szCs w:val="26"/>
        </w:rPr>
        <w:t>.</w:t>
      </w:r>
      <w:r w:rsidR="00AA1EEA" w:rsidRPr="001375C3">
        <w:rPr>
          <w:color w:val="000000"/>
          <w:szCs w:val="26"/>
        </w:rPr>
        <w:t xml:space="preserve"> </w:t>
      </w:r>
      <w:r w:rsidR="008445AC" w:rsidRPr="001375C3">
        <w:rPr>
          <w:szCs w:val="26"/>
        </w:rPr>
        <w:t xml:space="preserve">Гарантийные обязательства: </w:t>
      </w:r>
      <w:r w:rsidR="00165E3E" w:rsidRPr="001375C3">
        <w:rPr>
          <w:szCs w:val="26"/>
        </w:rPr>
        <w:t xml:space="preserve">гарантия на выполненные работы </w:t>
      </w:r>
      <w:r w:rsidR="00F353C8" w:rsidRPr="001375C3">
        <w:rPr>
          <w:szCs w:val="26"/>
        </w:rPr>
        <w:t>36</w:t>
      </w:r>
      <w:r w:rsidR="00165E3E" w:rsidRPr="001375C3">
        <w:rPr>
          <w:szCs w:val="26"/>
        </w:rPr>
        <w:t xml:space="preserve"> месяцев.</w:t>
      </w:r>
      <w:r w:rsidR="00AA1EEA" w:rsidRPr="001375C3">
        <w:rPr>
          <w:szCs w:val="26"/>
        </w:rPr>
        <w:t xml:space="preserve"> </w:t>
      </w:r>
      <w:r w:rsidR="00F353C8" w:rsidRPr="001375C3">
        <w:rPr>
          <w:szCs w:val="26"/>
        </w:rPr>
        <w:t>Гарантии на поставляемое оборудование: 36 месяцев.</w:t>
      </w:r>
      <w:r w:rsidR="00165E3E" w:rsidRPr="001375C3">
        <w:rPr>
          <w:szCs w:val="26"/>
        </w:rPr>
        <w:t xml:space="preserve"> Предложение имеет правовой статус оферты и действует </w:t>
      </w:r>
      <w:r w:rsidR="00114CD9">
        <w:rPr>
          <w:szCs w:val="26"/>
        </w:rPr>
        <w:t xml:space="preserve">90 календарных дней </w:t>
      </w:r>
      <w:proofErr w:type="gramStart"/>
      <w:r w:rsidR="00114CD9">
        <w:rPr>
          <w:szCs w:val="26"/>
        </w:rPr>
        <w:t>с даты вскрытия</w:t>
      </w:r>
      <w:proofErr w:type="gramEnd"/>
      <w:r w:rsidR="00114CD9">
        <w:rPr>
          <w:szCs w:val="26"/>
        </w:rPr>
        <w:t xml:space="preserve"> конвертов</w:t>
      </w:r>
      <w:r w:rsidR="008445AC" w:rsidRPr="001375C3">
        <w:rPr>
          <w:szCs w:val="26"/>
        </w:rPr>
        <w:t>.</w:t>
      </w:r>
    </w:p>
    <w:p w:rsidR="00896581" w:rsidRPr="001375C3" w:rsidRDefault="00896581" w:rsidP="00896581">
      <w:pPr>
        <w:pStyle w:val="a6"/>
        <w:ind w:firstLine="709"/>
        <w:jc w:val="both"/>
        <w:rPr>
          <w:szCs w:val="26"/>
        </w:rPr>
      </w:pPr>
    </w:p>
    <w:p w:rsidR="00DA5629" w:rsidRPr="00254D5C" w:rsidRDefault="005B1154" w:rsidP="001375C3">
      <w:pPr>
        <w:ind w:firstLine="709"/>
        <w:jc w:val="both"/>
        <w:rPr>
          <w:sz w:val="26"/>
          <w:szCs w:val="26"/>
        </w:rPr>
      </w:pPr>
      <w:r w:rsidRPr="00254D5C">
        <w:rPr>
          <w:b/>
          <w:sz w:val="26"/>
          <w:szCs w:val="26"/>
          <w:u w:val="single"/>
        </w:rPr>
        <w:t>2</w:t>
      </w:r>
      <w:r w:rsidR="00B53460" w:rsidRPr="00254D5C">
        <w:rPr>
          <w:b/>
          <w:sz w:val="26"/>
          <w:szCs w:val="26"/>
          <w:u w:val="single"/>
        </w:rPr>
        <w:t xml:space="preserve"> место:</w:t>
      </w:r>
      <w:r w:rsidR="00B53460" w:rsidRPr="00254D5C">
        <w:rPr>
          <w:b/>
          <w:sz w:val="26"/>
          <w:szCs w:val="26"/>
        </w:rPr>
        <w:t xml:space="preserve"> </w:t>
      </w:r>
      <w:r w:rsidR="00356C31" w:rsidRPr="00356C31">
        <w:rPr>
          <w:b/>
          <w:i/>
          <w:color w:val="000000"/>
          <w:sz w:val="26"/>
          <w:szCs w:val="26"/>
        </w:rPr>
        <w:t>ОАО «</w:t>
      </w:r>
      <w:proofErr w:type="spellStart"/>
      <w:r w:rsidR="00356C31" w:rsidRPr="00356C31">
        <w:rPr>
          <w:b/>
          <w:i/>
          <w:color w:val="000000"/>
          <w:sz w:val="26"/>
          <w:szCs w:val="26"/>
        </w:rPr>
        <w:t>Востоксельэлектросетьстрой</w:t>
      </w:r>
      <w:proofErr w:type="spellEnd"/>
      <w:r w:rsidR="00356C31" w:rsidRPr="00356C31">
        <w:rPr>
          <w:b/>
          <w:i/>
          <w:color w:val="000000"/>
          <w:sz w:val="26"/>
          <w:szCs w:val="26"/>
        </w:rPr>
        <w:t>» г. Хабаровск</w:t>
      </w:r>
      <w:r w:rsidR="006C20A0" w:rsidRPr="00254D5C">
        <w:rPr>
          <w:b/>
          <w:i/>
          <w:sz w:val="26"/>
          <w:szCs w:val="26"/>
        </w:rPr>
        <w:t>.</w:t>
      </w:r>
      <w:r w:rsidR="006C20A0" w:rsidRPr="00254D5C">
        <w:rPr>
          <w:sz w:val="26"/>
          <w:szCs w:val="26"/>
        </w:rPr>
        <w:t xml:space="preserve"> Предложение на сумму –  </w:t>
      </w:r>
      <w:r w:rsidR="00114CD9">
        <w:rPr>
          <w:b/>
          <w:i/>
          <w:sz w:val="26"/>
          <w:szCs w:val="26"/>
        </w:rPr>
        <w:t>2 953 626,00</w:t>
      </w:r>
      <w:r w:rsidR="006C20A0" w:rsidRPr="00254D5C">
        <w:rPr>
          <w:b/>
          <w:i/>
          <w:sz w:val="26"/>
          <w:szCs w:val="26"/>
        </w:rPr>
        <w:t xml:space="preserve"> </w:t>
      </w:r>
      <w:r w:rsidR="006C20A0" w:rsidRPr="00254D5C">
        <w:rPr>
          <w:b/>
          <w:color w:val="000000"/>
          <w:sz w:val="26"/>
          <w:szCs w:val="26"/>
        </w:rPr>
        <w:t xml:space="preserve"> рублей</w:t>
      </w:r>
      <w:r w:rsidR="006C20A0" w:rsidRPr="00254D5C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114CD9">
        <w:rPr>
          <w:b/>
          <w:i/>
          <w:sz w:val="26"/>
          <w:szCs w:val="26"/>
        </w:rPr>
        <w:t>3 485 278,68</w:t>
      </w:r>
      <w:r w:rsidR="006C20A0" w:rsidRPr="00254D5C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114CD9">
        <w:rPr>
          <w:color w:val="000000"/>
          <w:sz w:val="26"/>
          <w:szCs w:val="26"/>
        </w:rPr>
        <w:t>15 мая</w:t>
      </w:r>
      <w:r w:rsidR="00D61DA4" w:rsidRPr="00254D5C">
        <w:rPr>
          <w:color w:val="000000"/>
          <w:sz w:val="26"/>
          <w:szCs w:val="26"/>
        </w:rPr>
        <w:t xml:space="preserve"> </w:t>
      </w:r>
      <w:r w:rsidR="006C20A0" w:rsidRPr="00254D5C">
        <w:rPr>
          <w:color w:val="000000"/>
          <w:sz w:val="26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6C20A0"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 w:rsidR="00356C31">
        <w:rPr>
          <w:sz w:val="26"/>
          <w:szCs w:val="26"/>
        </w:rPr>
        <w:t xml:space="preserve">в течение 90 дней, </w:t>
      </w:r>
      <w:proofErr w:type="gramStart"/>
      <w:r w:rsidR="00356C31">
        <w:rPr>
          <w:sz w:val="26"/>
          <w:szCs w:val="26"/>
        </w:rPr>
        <w:t>с даты вскрытия</w:t>
      </w:r>
      <w:proofErr w:type="gramEnd"/>
      <w:r w:rsidR="00356C31">
        <w:rPr>
          <w:sz w:val="26"/>
          <w:szCs w:val="26"/>
        </w:rPr>
        <w:t xml:space="preserve"> конвертов</w:t>
      </w:r>
      <w:r w:rsidR="00D61DA4" w:rsidRPr="00254D5C">
        <w:rPr>
          <w:sz w:val="26"/>
          <w:szCs w:val="26"/>
        </w:rPr>
        <w:t>.</w:t>
      </w:r>
      <w:r w:rsidR="006C20A0" w:rsidRPr="00254D5C">
        <w:rPr>
          <w:sz w:val="26"/>
          <w:szCs w:val="26"/>
        </w:rPr>
        <w:t xml:space="preserve"> </w:t>
      </w:r>
    </w:p>
    <w:p w:rsidR="00987B0D" w:rsidRPr="00254D5C" w:rsidRDefault="00987B0D" w:rsidP="001375C3">
      <w:pPr>
        <w:ind w:firstLine="709"/>
        <w:jc w:val="both"/>
        <w:rPr>
          <w:sz w:val="26"/>
          <w:szCs w:val="26"/>
        </w:rPr>
      </w:pPr>
    </w:p>
    <w:p w:rsidR="00E92AEB" w:rsidRDefault="00577DCC" w:rsidP="001375C3">
      <w:pPr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Pr="00114CD9">
        <w:rPr>
          <w:b/>
          <w:bCs/>
          <w:i/>
          <w:iCs/>
          <w:sz w:val="26"/>
          <w:szCs w:val="26"/>
        </w:rPr>
        <w:t xml:space="preserve">  лот 18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 в 3100 м. юго-восточнее с. Тополево (ПИР, СМР)</w:t>
      </w:r>
    </w:p>
    <w:p w:rsidR="00577DCC" w:rsidRDefault="00577DCC" w:rsidP="001375C3">
      <w:pPr>
        <w:ind w:firstLine="709"/>
        <w:jc w:val="both"/>
        <w:rPr>
          <w:b/>
          <w:bCs/>
          <w:i/>
          <w:sz w:val="26"/>
          <w:szCs w:val="26"/>
        </w:rPr>
      </w:pPr>
    </w:p>
    <w:p w:rsidR="00577DCC" w:rsidRDefault="00356C31" w:rsidP="00577DCC">
      <w:pPr>
        <w:pStyle w:val="a6"/>
        <w:ind w:firstLine="709"/>
        <w:jc w:val="both"/>
        <w:rPr>
          <w:szCs w:val="26"/>
        </w:rPr>
      </w:pPr>
      <w:r w:rsidRPr="003A76A2">
        <w:rPr>
          <w:b/>
          <w:szCs w:val="26"/>
          <w:u w:val="single"/>
        </w:rPr>
        <w:t>1 место:</w:t>
      </w:r>
      <w:r w:rsidRPr="003A76A2">
        <w:rPr>
          <w:b/>
          <w:szCs w:val="26"/>
        </w:rPr>
        <w:t xml:space="preserve"> </w:t>
      </w:r>
      <w:r w:rsidR="00577DCC" w:rsidRPr="00356C31">
        <w:rPr>
          <w:b/>
          <w:i/>
          <w:color w:val="000000"/>
          <w:szCs w:val="20"/>
        </w:rPr>
        <w:t>ООО «</w:t>
      </w:r>
      <w:proofErr w:type="spellStart"/>
      <w:r w:rsidR="00577DCC" w:rsidRPr="00356C31">
        <w:rPr>
          <w:b/>
          <w:i/>
          <w:color w:val="000000"/>
          <w:szCs w:val="20"/>
        </w:rPr>
        <w:t>МонтажЭлектроСвязь</w:t>
      </w:r>
      <w:proofErr w:type="spellEnd"/>
      <w:r w:rsidR="00577DCC" w:rsidRPr="00356C31">
        <w:rPr>
          <w:b/>
          <w:i/>
          <w:color w:val="000000"/>
          <w:szCs w:val="20"/>
        </w:rPr>
        <w:t xml:space="preserve">-ДВ» Хабаровский край, </w:t>
      </w:r>
      <w:proofErr w:type="gramStart"/>
      <w:r w:rsidR="00577DCC" w:rsidRPr="00356C31">
        <w:rPr>
          <w:b/>
          <w:i/>
          <w:color w:val="000000"/>
          <w:szCs w:val="20"/>
        </w:rPr>
        <w:t>с</w:t>
      </w:r>
      <w:proofErr w:type="gramEnd"/>
      <w:r w:rsidR="00577DCC" w:rsidRPr="00356C31">
        <w:rPr>
          <w:b/>
          <w:i/>
          <w:color w:val="000000"/>
          <w:szCs w:val="20"/>
        </w:rPr>
        <w:t>. Ильинка</w:t>
      </w:r>
      <w:r w:rsidR="00577DCC" w:rsidRPr="001375C3">
        <w:rPr>
          <w:b/>
          <w:i/>
          <w:szCs w:val="26"/>
        </w:rPr>
        <w:t xml:space="preserve">. </w:t>
      </w:r>
      <w:r w:rsidR="00577DCC" w:rsidRPr="001375C3">
        <w:rPr>
          <w:szCs w:val="26"/>
        </w:rPr>
        <w:t xml:space="preserve"> Предложение на сумму –  </w:t>
      </w:r>
      <w:r w:rsidR="00577DCC">
        <w:rPr>
          <w:b/>
          <w:i/>
          <w:szCs w:val="20"/>
        </w:rPr>
        <w:t>1 132 567,00</w:t>
      </w:r>
      <w:r w:rsidR="00577DCC" w:rsidRPr="001375C3">
        <w:rPr>
          <w:b/>
          <w:i/>
          <w:szCs w:val="20"/>
        </w:rPr>
        <w:t xml:space="preserve"> </w:t>
      </w:r>
      <w:r w:rsidR="00577DCC" w:rsidRPr="001375C3">
        <w:rPr>
          <w:b/>
          <w:color w:val="000000"/>
          <w:szCs w:val="26"/>
        </w:rPr>
        <w:t xml:space="preserve"> рублей</w:t>
      </w:r>
      <w:r w:rsidR="00577DCC" w:rsidRPr="001375C3">
        <w:rPr>
          <w:color w:val="000000"/>
          <w:szCs w:val="26"/>
        </w:rPr>
        <w:t xml:space="preserve"> без учета НДС,  итоговая стоимость с учетом НДС – </w:t>
      </w:r>
      <w:r w:rsidR="00577DCC">
        <w:rPr>
          <w:b/>
          <w:i/>
          <w:color w:val="000000"/>
          <w:szCs w:val="26"/>
        </w:rPr>
        <w:t xml:space="preserve">1 336 429,06 </w:t>
      </w:r>
      <w:r w:rsidR="00577DCC" w:rsidRPr="001375C3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577DCC">
        <w:rPr>
          <w:color w:val="000000"/>
          <w:szCs w:val="26"/>
        </w:rPr>
        <w:t>01 мая</w:t>
      </w:r>
      <w:r w:rsidR="00577DCC" w:rsidRPr="001375C3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577DCC" w:rsidRPr="001375C3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 w:rsidR="00577DCC">
        <w:rPr>
          <w:szCs w:val="26"/>
        </w:rPr>
        <w:t xml:space="preserve">90 календарных дней </w:t>
      </w:r>
      <w:proofErr w:type="gramStart"/>
      <w:r w:rsidR="00577DCC">
        <w:rPr>
          <w:szCs w:val="26"/>
        </w:rPr>
        <w:t>с даты вскрытия</w:t>
      </w:r>
      <w:proofErr w:type="gramEnd"/>
      <w:r w:rsidR="00577DCC">
        <w:rPr>
          <w:szCs w:val="26"/>
        </w:rPr>
        <w:t xml:space="preserve"> конвертов</w:t>
      </w:r>
      <w:r w:rsidR="00577DCC" w:rsidRPr="001375C3">
        <w:rPr>
          <w:szCs w:val="26"/>
        </w:rPr>
        <w:t>.</w:t>
      </w:r>
    </w:p>
    <w:p w:rsidR="00356C31" w:rsidRPr="001375C3" w:rsidRDefault="00356C31" w:rsidP="00356C31">
      <w:pPr>
        <w:pStyle w:val="a6"/>
        <w:ind w:firstLine="709"/>
        <w:jc w:val="both"/>
        <w:rPr>
          <w:szCs w:val="26"/>
        </w:rPr>
      </w:pPr>
    </w:p>
    <w:p w:rsidR="00356C31" w:rsidRPr="00254D5C" w:rsidRDefault="00356C31" w:rsidP="00356C31">
      <w:pPr>
        <w:ind w:firstLine="709"/>
        <w:jc w:val="both"/>
        <w:rPr>
          <w:sz w:val="26"/>
          <w:szCs w:val="26"/>
        </w:rPr>
      </w:pPr>
      <w:r w:rsidRPr="00254D5C">
        <w:rPr>
          <w:b/>
          <w:sz w:val="26"/>
          <w:szCs w:val="26"/>
          <w:u w:val="single"/>
        </w:rPr>
        <w:t>2 место:</w:t>
      </w:r>
      <w:r w:rsidRPr="00254D5C">
        <w:rPr>
          <w:b/>
          <w:sz w:val="26"/>
          <w:szCs w:val="26"/>
        </w:rPr>
        <w:t xml:space="preserve"> </w:t>
      </w:r>
      <w:r w:rsidRPr="00356C31">
        <w:rPr>
          <w:b/>
          <w:i/>
          <w:color w:val="000000"/>
          <w:sz w:val="26"/>
          <w:szCs w:val="26"/>
        </w:rPr>
        <w:t>ОАО «</w:t>
      </w:r>
      <w:proofErr w:type="spellStart"/>
      <w:r w:rsidRPr="00356C31">
        <w:rPr>
          <w:b/>
          <w:i/>
          <w:color w:val="000000"/>
          <w:sz w:val="26"/>
          <w:szCs w:val="26"/>
        </w:rPr>
        <w:t>Востоксельэлектросетьстрой</w:t>
      </w:r>
      <w:proofErr w:type="spellEnd"/>
      <w:r w:rsidRPr="00356C31">
        <w:rPr>
          <w:b/>
          <w:i/>
          <w:color w:val="000000"/>
          <w:sz w:val="26"/>
          <w:szCs w:val="26"/>
        </w:rPr>
        <w:t>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 w:rsidR="00577DCC">
        <w:rPr>
          <w:b/>
          <w:i/>
          <w:sz w:val="26"/>
          <w:szCs w:val="26"/>
        </w:rPr>
        <w:t>1 200 215,00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577DCC">
        <w:rPr>
          <w:b/>
          <w:i/>
          <w:sz w:val="26"/>
          <w:szCs w:val="26"/>
        </w:rPr>
        <w:t>1 416 253,70</w:t>
      </w:r>
      <w:r w:rsidRPr="00254D5C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577DCC">
        <w:rPr>
          <w:color w:val="000000"/>
          <w:sz w:val="26"/>
          <w:szCs w:val="26"/>
        </w:rPr>
        <w:t>01 мая</w:t>
      </w:r>
      <w:r w:rsidRPr="00254D5C">
        <w:rPr>
          <w:color w:val="000000"/>
          <w:sz w:val="26"/>
          <w:szCs w:val="26"/>
        </w:rPr>
        <w:t xml:space="preserve"> 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 xml:space="preserve">в течение 90 дней, </w:t>
      </w:r>
      <w:proofErr w:type="gramStart"/>
      <w:r>
        <w:rPr>
          <w:sz w:val="26"/>
          <w:szCs w:val="26"/>
        </w:rPr>
        <w:t>с даты вскрытия</w:t>
      </w:r>
      <w:proofErr w:type="gramEnd"/>
      <w:r>
        <w:rPr>
          <w:sz w:val="26"/>
          <w:szCs w:val="26"/>
        </w:rPr>
        <w:t xml:space="preserve"> конвертов</w:t>
      </w:r>
      <w:r w:rsidRPr="00254D5C">
        <w:rPr>
          <w:sz w:val="26"/>
          <w:szCs w:val="26"/>
        </w:rPr>
        <w:t xml:space="preserve">. </w:t>
      </w:r>
    </w:p>
    <w:p w:rsidR="00987B0D" w:rsidRDefault="00987B0D" w:rsidP="00987B0D">
      <w:pPr>
        <w:ind w:firstLine="709"/>
        <w:jc w:val="both"/>
        <w:rPr>
          <w:szCs w:val="26"/>
        </w:rPr>
      </w:pPr>
    </w:p>
    <w:p w:rsidR="00577DCC" w:rsidRDefault="00577DCC" w:rsidP="003A76A2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>лот 19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между п. Горького и п</w:t>
      </w:r>
      <w:proofErr w:type="gramStart"/>
      <w:r w:rsidRPr="00114CD9">
        <w:rPr>
          <w:b/>
          <w:bCs/>
          <w:i/>
          <w:iCs/>
          <w:sz w:val="26"/>
          <w:szCs w:val="26"/>
        </w:rPr>
        <w:t>.Г</w:t>
      </w:r>
      <w:proofErr w:type="gramEnd"/>
      <w:r w:rsidRPr="00114CD9">
        <w:rPr>
          <w:b/>
          <w:bCs/>
          <w:i/>
          <w:iCs/>
          <w:sz w:val="26"/>
          <w:szCs w:val="26"/>
        </w:rPr>
        <w:t xml:space="preserve">аровка-1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«Содружество» (ПИР, СМР)</w:t>
      </w:r>
    </w:p>
    <w:p w:rsidR="00577DCC" w:rsidRDefault="00577DCC" w:rsidP="003A76A2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3A76A2" w:rsidRDefault="003A76A2" w:rsidP="003A76A2">
      <w:pPr>
        <w:ind w:firstLine="709"/>
        <w:jc w:val="both"/>
        <w:rPr>
          <w:sz w:val="26"/>
          <w:szCs w:val="26"/>
        </w:rPr>
      </w:pPr>
      <w:r w:rsidRPr="003A76A2">
        <w:rPr>
          <w:b/>
          <w:sz w:val="26"/>
          <w:szCs w:val="26"/>
          <w:u w:val="single"/>
        </w:rPr>
        <w:lastRenderedPageBreak/>
        <w:t>1 место:</w:t>
      </w:r>
      <w:r w:rsidRPr="003A76A2">
        <w:rPr>
          <w:b/>
          <w:sz w:val="26"/>
          <w:szCs w:val="26"/>
        </w:rPr>
        <w:t xml:space="preserve"> </w:t>
      </w:r>
      <w:r w:rsidR="00F860C6" w:rsidRPr="003A76A2">
        <w:rPr>
          <w:b/>
          <w:i/>
          <w:color w:val="000000"/>
          <w:sz w:val="26"/>
          <w:szCs w:val="26"/>
        </w:rPr>
        <w:t>ООО «</w:t>
      </w:r>
      <w:proofErr w:type="spellStart"/>
      <w:r w:rsidR="00F860C6" w:rsidRPr="003A76A2">
        <w:rPr>
          <w:b/>
          <w:i/>
          <w:color w:val="000000"/>
          <w:sz w:val="26"/>
          <w:szCs w:val="26"/>
        </w:rPr>
        <w:t>Дальтрансэлектроналадка</w:t>
      </w:r>
      <w:proofErr w:type="spellEnd"/>
      <w:r w:rsidR="00F860C6" w:rsidRPr="003A76A2">
        <w:rPr>
          <w:b/>
          <w:i/>
          <w:color w:val="000000"/>
          <w:sz w:val="26"/>
          <w:szCs w:val="26"/>
        </w:rPr>
        <w:t>»  г. Хабаровск</w:t>
      </w:r>
      <w:r w:rsidR="00F860C6" w:rsidRPr="003A76A2">
        <w:rPr>
          <w:b/>
          <w:i/>
          <w:sz w:val="26"/>
          <w:szCs w:val="26"/>
        </w:rPr>
        <w:t xml:space="preserve">. </w:t>
      </w:r>
      <w:r w:rsidR="00F860C6" w:rsidRPr="003A76A2">
        <w:rPr>
          <w:sz w:val="26"/>
          <w:szCs w:val="26"/>
        </w:rPr>
        <w:t xml:space="preserve"> Предложение на сумму –  </w:t>
      </w:r>
      <w:r w:rsidR="00F860C6">
        <w:rPr>
          <w:b/>
          <w:i/>
          <w:sz w:val="26"/>
          <w:szCs w:val="26"/>
        </w:rPr>
        <w:t>1 628 858,96</w:t>
      </w:r>
      <w:r w:rsidR="00F860C6" w:rsidRPr="003A76A2">
        <w:rPr>
          <w:b/>
          <w:i/>
          <w:sz w:val="26"/>
          <w:szCs w:val="26"/>
        </w:rPr>
        <w:t xml:space="preserve"> </w:t>
      </w:r>
      <w:r w:rsidR="00F860C6" w:rsidRPr="003A76A2">
        <w:rPr>
          <w:b/>
          <w:color w:val="000000"/>
          <w:sz w:val="26"/>
          <w:szCs w:val="26"/>
        </w:rPr>
        <w:t xml:space="preserve"> рублей</w:t>
      </w:r>
      <w:r w:rsidR="00F860C6" w:rsidRPr="003A76A2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F860C6">
        <w:rPr>
          <w:b/>
          <w:i/>
          <w:color w:val="000000"/>
          <w:sz w:val="26"/>
          <w:szCs w:val="26"/>
        </w:rPr>
        <w:t>1 922 053,57</w:t>
      </w:r>
      <w:r w:rsidR="00F860C6" w:rsidRPr="003A76A2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F860C6">
        <w:rPr>
          <w:color w:val="000000"/>
          <w:sz w:val="26"/>
          <w:szCs w:val="26"/>
        </w:rPr>
        <w:t>01 мая</w:t>
      </w:r>
      <w:r w:rsidR="00F860C6" w:rsidRPr="003A76A2">
        <w:rPr>
          <w:color w:val="000000"/>
          <w:sz w:val="26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F860C6" w:rsidRPr="003A76A2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в течение 90 дней, </w:t>
      </w:r>
      <w:proofErr w:type="gramStart"/>
      <w:r w:rsidR="00F860C6" w:rsidRPr="003A76A2">
        <w:rPr>
          <w:sz w:val="26"/>
          <w:szCs w:val="26"/>
        </w:rPr>
        <w:t>с даты вскрытия</w:t>
      </w:r>
      <w:proofErr w:type="gramEnd"/>
      <w:r w:rsidR="00F860C6" w:rsidRPr="003A76A2">
        <w:rPr>
          <w:sz w:val="26"/>
          <w:szCs w:val="26"/>
        </w:rPr>
        <w:t xml:space="preserve"> конвертов. </w:t>
      </w:r>
    </w:p>
    <w:p w:rsidR="00577DCC" w:rsidRPr="003A76A2" w:rsidRDefault="00577DCC" w:rsidP="003A76A2">
      <w:pPr>
        <w:ind w:firstLine="709"/>
        <w:jc w:val="both"/>
        <w:rPr>
          <w:sz w:val="26"/>
          <w:szCs w:val="26"/>
        </w:rPr>
      </w:pPr>
    </w:p>
    <w:p w:rsidR="00577DCC" w:rsidRPr="000238F3" w:rsidRDefault="00577DCC" w:rsidP="000238F3">
      <w:pPr>
        <w:pStyle w:val="6"/>
        <w:jc w:val="both"/>
        <w:rPr>
          <w:b w:val="0"/>
          <w:sz w:val="26"/>
          <w:szCs w:val="26"/>
        </w:rPr>
      </w:pPr>
      <w:r>
        <w:rPr>
          <w:u w:val="single"/>
        </w:rPr>
        <w:t>2</w:t>
      </w:r>
      <w:r w:rsidRPr="003A76A2">
        <w:rPr>
          <w:u w:val="single"/>
        </w:rPr>
        <w:t xml:space="preserve"> место:</w:t>
      </w:r>
      <w:r w:rsidRPr="003A76A2">
        <w:t xml:space="preserve"> </w:t>
      </w:r>
      <w:r w:rsidR="00F860C6" w:rsidRPr="00356C31">
        <w:rPr>
          <w:i/>
        </w:rPr>
        <w:t>ООО «</w:t>
      </w:r>
      <w:proofErr w:type="spellStart"/>
      <w:r w:rsidR="00F860C6" w:rsidRPr="00356C31">
        <w:rPr>
          <w:i/>
        </w:rPr>
        <w:t>МонтажЭлектроСвязь</w:t>
      </w:r>
      <w:proofErr w:type="spellEnd"/>
      <w:r w:rsidR="00F860C6" w:rsidRPr="00356C31">
        <w:rPr>
          <w:i/>
        </w:rPr>
        <w:t>-ДВ» Хабаровский край</w:t>
      </w:r>
      <w:r w:rsidR="00F860C6" w:rsidRPr="003A76A2">
        <w:rPr>
          <w:i/>
        </w:rPr>
        <w:t xml:space="preserve">. </w:t>
      </w:r>
      <w:r w:rsidR="00F860C6" w:rsidRPr="003A76A2">
        <w:t xml:space="preserve"> </w:t>
      </w:r>
      <w:r w:rsidR="00F860C6" w:rsidRPr="000238F3">
        <w:rPr>
          <w:b w:val="0"/>
          <w:sz w:val="26"/>
          <w:szCs w:val="26"/>
        </w:rPr>
        <w:t xml:space="preserve">Предложение на сумму –  </w:t>
      </w:r>
      <w:r w:rsidR="00F860C6" w:rsidRPr="000238F3">
        <w:rPr>
          <w:b w:val="0"/>
          <w:i/>
          <w:sz w:val="26"/>
          <w:szCs w:val="26"/>
        </w:rPr>
        <w:t xml:space="preserve">1 643 456,00 </w:t>
      </w:r>
      <w:r w:rsidR="00F860C6" w:rsidRPr="000238F3">
        <w:rPr>
          <w:b w:val="0"/>
          <w:sz w:val="26"/>
          <w:szCs w:val="26"/>
        </w:rPr>
        <w:t xml:space="preserve"> рублей без учета НДС,  итоговая стоимость с учетом НДС – </w:t>
      </w:r>
      <w:r w:rsidR="00F860C6" w:rsidRPr="000238F3">
        <w:rPr>
          <w:b w:val="0"/>
          <w:i/>
          <w:sz w:val="26"/>
          <w:szCs w:val="26"/>
        </w:rPr>
        <w:t>1 939 278,08</w:t>
      </w:r>
      <w:r w:rsidR="00F860C6" w:rsidRPr="000238F3">
        <w:rPr>
          <w:b w:val="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01 мая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до 10 апреля 2013г.</w:t>
      </w:r>
    </w:p>
    <w:p w:rsidR="003A76A2" w:rsidRPr="001375C3" w:rsidRDefault="003A76A2" w:rsidP="003A76A2">
      <w:pPr>
        <w:pStyle w:val="a6"/>
        <w:ind w:firstLine="709"/>
        <w:jc w:val="both"/>
        <w:rPr>
          <w:szCs w:val="26"/>
        </w:rPr>
      </w:pPr>
    </w:p>
    <w:p w:rsidR="003A76A2" w:rsidRDefault="00577DCC" w:rsidP="003A76A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="003A76A2" w:rsidRPr="00254D5C">
        <w:rPr>
          <w:b/>
          <w:sz w:val="26"/>
          <w:szCs w:val="26"/>
          <w:u w:val="single"/>
        </w:rPr>
        <w:t xml:space="preserve"> место:</w:t>
      </w:r>
      <w:r w:rsidR="003A76A2" w:rsidRPr="00254D5C">
        <w:rPr>
          <w:b/>
          <w:sz w:val="26"/>
          <w:szCs w:val="26"/>
        </w:rPr>
        <w:t xml:space="preserve"> </w:t>
      </w:r>
      <w:r w:rsidRPr="00356C31">
        <w:rPr>
          <w:b/>
          <w:i/>
          <w:color w:val="000000"/>
          <w:sz w:val="26"/>
          <w:szCs w:val="26"/>
        </w:rPr>
        <w:t>ОАО «</w:t>
      </w:r>
      <w:proofErr w:type="spellStart"/>
      <w:r w:rsidRPr="00356C31">
        <w:rPr>
          <w:b/>
          <w:i/>
          <w:color w:val="000000"/>
          <w:sz w:val="26"/>
          <w:szCs w:val="26"/>
        </w:rPr>
        <w:t>Востоксельэлектросетьстрой</w:t>
      </w:r>
      <w:proofErr w:type="spellEnd"/>
      <w:r w:rsidRPr="00356C31">
        <w:rPr>
          <w:b/>
          <w:i/>
          <w:color w:val="000000"/>
          <w:sz w:val="26"/>
          <w:szCs w:val="26"/>
        </w:rPr>
        <w:t>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1 802 889,83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2 127 410,00</w:t>
      </w:r>
      <w:r w:rsidRPr="00254D5C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01 мая</w:t>
      </w:r>
      <w:r w:rsidRPr="00254D5C">
        <w:rPr>
          <w:color w:val="000000"/>
          <w:sz w:val="26"/>
          <w:szCs w:val="26"/>
        </w:rPr>
        <w:t xml:space="preserve"> 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 xml:space="preserve">в течение 90 дней, </w:t>
      </w:r>
      <w:proofErr w:type="gramStart"/>
      <w:r>
        <w:rPr>
          <w:sz w:val="26"/>
          <w:szCs w:val="26"/>
        </w:rPr>
        <w:t>с даты вскрытия</w:t>
      </w:r>
      <w:proofErr w:type="gramEnd"/>
      <w:r>
        <w:rPr>
          <w:sz w:val="26"/>
          <w:szCs w:val="26"/>
        </w:rPr>
        <w:t xml:space="preserve"> конвертов</w:t>
      </w:r>
      <w:r w:rsidRPr="00254D5C">
        <w:rPr>
          <w:sz w:val="26"/>
          <w:szCs w:val="26"/>
        </w:rPr>
        <w:t xml:space="preserve">. </w:t>
      </w:r>
    </w:p>
    <w:p w:rsidR="00577DCC" w:rsidRDefault="00577DCC" w:rsidP="003A76A2">
      <w:pPr>
        <w:ind w:firstLine="709"/>
        <w:jc w:val="both"/>
        <w:rPr>
          <w:sz w:val="26"/>
          <w:szCs w:val="26"/>
        </w:rPr>
      </w:pPr>
    </w:p>
    <w:p w:rsidR="00577DCC" w:rsidRPr="00254D5C" w:rsidRDefault="00577DCC" w:rsidP="00577DCC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4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«Амур-ЭП»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1 802 889,83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2 127 410,00</w:t>
      </w:r>
      <w:r w:rsidRPr="00254D5C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01 мая</w:t>
      </w:r>
      <w:r w:rsidRPr="00254D5C">
        <w:rPr>
          <w:color w:val="000000"/>
          <w:sz w:val="26"/>
          <w:szCs w:val="26"/>
        </w:rPr>
        <w:t xml:space="preserve">  2013 г. Условия финансирования – </w:t>
      </w:r>
      <w:r>
        <w:rPr>
          <w:color w:val="000000"/>
          <w:sz w:val="26"/>
          <w:szCs w:val="26"/>
        </w:rPr>
        <w:t xml:space="preserve">30% аванс от общей стоимости работ в течение 10 дней </w:t>
      </w:r>
      <w:proofErr w:type="gramStart"/>
      <w:r>
        <w:rPr>
          <w:color w:val="000000"/>
          <w:sz w:val="26"/>
          <w:szCs w:val="26"/>
        </w:rPr>
        <w:t>с даты заключения</w:t>
      </w:r>
      <w:proofErr w:type="gramEnd"/>
      <w:r>
        <w:rPr>
          <w:color w:val="000000"/>
          <w:sz w:val="26"/>
          <w:szCs w:val="26"/>
        </w:rPr>
        <w:t xml:space="preserve"> договора.</w:t>
      </w:r>
      <w:r w:rsidRPr="00254D5C">
        <w:rPr>
          <w:color w:val="000000"/>
          <w:sz w:val="26"/>
          <w:szCs w:val="26"/>
        </w:rPr>
        <w:t xml:space="preserve">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>до 22 марта 2013г</w:t>
      </w:r>
      <w:r w:rsidRPr="00254D5C">
        <w:rPr>
          <w:sz w:val="26"/>
          <w:szCs w:val="26"/>
        </w:rPr>
        <w:t>.</w:t>
      </w:r>
    </w:p>
    <w:p w:rsidR="003A76A2" w:rsidRDefault="003A76A2" w:rsidP="003A76A2">
      <w:pPr>
        <w:ind w:firstLine="709"/>
        <w:jc w:val="both"/>
        <w:rPr>
          <w:szCs w:val="26"/>
        </w:rPr>
      </w:pPr>
    </w:p>
    <w:p w:rsidR="003A76A2" w:rsidRDefault="00577DCC" w:rsidP="00987B0D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>лот 20</w:t>
      </w:r>
      <w:r w:rsidRPr="00114CD9">
        <w:rPr>
          <w:b/>
          <w:bCs/>
          <w:i/>
          <w:iCs/>
          <w:sz w:val="26"/>
          <w:szCs w:val="26"/>
        </w:rPr>
        <w:tab/>
        <w:t xml:space="preserve">- Технологическое присоединение к электрической сети ОАО «ДРСК» потребителей с заявленной мощностью до 150 кВт. Хабаровский район,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«Романтик», 21 км Сарапульского шоссе  (ПИР, СМР)</w:t>
      </w:r>
    </w:p>
    <w:p w:rsidR="003A76A2" w:rsidRDefault="00F860C6" w:rsidP="003A76A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</w:t>
      </w:r>
      <w:r w:rsidR="003A76A2" w:rsidRPr="00254D5C">
        <w:rPr>
          <w:b/>
          <w:sz w:val="26"/>
          <w:szCs w:val="26"/>
          <w:u w:val="single"/>
        </w:rPr>
        <w:t xml:space="preserve"> место:</w:t>
      </w:r>
      <w:r w:rsidR="003A76A2" w:rsidRPr="00254D5C">
        <w:rPr>
          <w:b/>
          <w:sz w:val="26"/>
          <w:szCs w:val="26"/>
        </w:rPr>
        <w:t xml:space="preserve"> </w:t>
      </w:r>
      <w:r w:rsidR="003A76A2" w:rsidRPr="00356C31">
        <w:rPr>
          <w:b/>
          <w:i/>
          <w:color w:val="000000"/>
          <w:sz w:val="26"/>
          <w:szCs w:val="26"/>
        </w:rPr>
        <w:t>ОАО «</w:t>
      </w:r>
      <w:proofErr w:type="spellStart"/>
      <w:r w:rsidR="003A76A2" w:rsidRPr="00356C31">
        <w:rPr>
          <w:b/>
          <w:i/>
          <w:color w:val="000000"/>
          <w:sz w:val="26"/>
          <w:szCs w:val="26"/>
        </w:rPr>
        <w:t>Востоксельэлектросетьстрой</w:t>
      </w:r>
      <w:proofErr w:type="spellEnd"/>
      <w:r w:rsidR="003A76A2" w:rsidRPr="00356C31">
        <w:rPr>
          <w:b/>
          <w:i/>
          <w:color w:val="000000"/>
          <w:sz w:val="26"/>
          <w:szCs w:val="26"/>
        </w:rPr>
        <w:t>» г. Хабаровск</w:t>
      </w:r>
      <w:r w:rsidR="003A76A2" w:rsidRPr="00254D5C">
        <w:rPr>
          <w:b/>
          <w:i/>
          <w:sz w:val="26"/>
          <w:szCs w:val="26"/>
        </w:rPr>
        <w:t>.</w:t>
      </w:r>
      <w:r w:rsidR="003A76A2" w:rsidRPr="00254D5C">
        <w:rPr>
          <w:sz w:val="26"/>
          <w:szCs w:val="26"/>
        </w:rPr>
        <w:t xml:space="preserve"> Предложение на сумму –  </w:t>
      </w:r>
      <w:r w:rsidR="00577DCC">
        <w:rPr>
          <w:b/>
          <w:i/>
          <w:sz w:val="26"/>
          <w:szCs w:val="26"/>
        </w:rPr>
        <w:t>1 659 863,00</w:t>
      </w:r>
      <w:r w:rsidR="003A76A2" w:rsidRPr="00254D5C">
        <w:rPr>
          <w:b/>
          <w:i/>
          <w:sz w:val="26"/>
          <w:szCs w:val="26"/>
        </w:rPr>
        <w:t xml:space="preserve"> </w:t>
      </w:r>
      <w:r w:rsidR="003A76A2" w:rsidRPr="00254D5C">
        <w:rPr>
          <w:b/>
          <w:color w:val="000000"/>
          <w:sz w:val="26"/>
          <w:szCs w:val="26"/>
        </w:rPr>
        <w:t xml:space="preserve"> рублей</w:t>
      </w:r>
      <w:r w:rsidR="003A76A2" w:rsidRPr="00254D5C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 w:rsidR="00577DCC">
        <w:rPr>
          <w:b/>
          <w:i/>
          <w:sz w:val="26"/>
          <w:szCs w:val="26"/>
        </w:rPr>
        <w:lastRenderedPageBreak/>
        <w:t xml:space="preserve">1 958 638,34 </w:t>
      </w:r>
      <w:r w:rsidR="003A76A2" w:rsidRPr="00254D5C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 w:rsidR="00577DCC">
        <w:rPr>
          <w:color w:val="000000"/>
          <w:sz w:val="26"/>
          <w:szCs w:val="26"/>
        </w:rPr>
        <w:t>01 мая</w:t>
      </w:r>
      <w:r w:rsidR="003A76A2" w:rsidRPr="00254D5C">
        <w:rPr>
          <w:color w:val="000000"/>
          <w:sz w:val="26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="003A76A2"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 w:rsidR="003A76A2">
        <w:rPr>
          <w:sz w:val="26"/>
          <w:szCs w:val="26"/>
        </w:rPr>
        <w:t xml:space="preserve">в течение 90 дней, </w:t>
      </w:r>
      <w:proofErr w:type="gramStart"/>
      <w:r w:rsidR="003A76A2">
        <w:rPr>
          <w:sz w:val="26"/>
          <w:szCs w:val="26"/>
        </w:rPr>
        <w:t>с даты вскрытия</w:t>
      </w:r>
      <w:proofErr w:type="gramEnd"/>
      <w:r w:rsidR="003A76A2">
        <w:rPr>
          <w:sz w:val="26"/>
          <w:szCs w:val="26"/>
        </w:rPr>
        <w:t xml:space="preserve"> конвертов</w:t>
      </w:r>
      <w:r w:rsidR="003A76A2" w:rsidRPr="00254D5C">
        <w:rPr>
          <w:sz w:val="26"/>
          <w:szCs w:val="26"/>
        </w:rPr>
        <w:t xml:space="preserve">. </w:t>
      </w:r>
    </w:p>
    <w:p w:rsidR="00F860C6" w:rsidRPr="00254D5C" w:rsidRDefault="00F860C6" w:rsidP="003A76A2">
      <w:pPr>
        <w:ind w:firstLine="709"/>
        <w:jc w:val="both"/>
        <w:rPr>
          <w:sz w:val="26"/>
          <w:szCs w:val="26"/>
        </w:rPr>
      </w:pPr>
    </w:p>
    <w:p w:rsidR="00F860C6" w:rsidRDefault="00F860C6" w:rsidP="00F860C6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</w:t>
      </w:r>
      <w:r w:rsidRPr="003A76A2">
        <w:rPr>
          <w:b/>
          <w:sz w:val="26"/>
          <w:szCs w:val="26"/>
          <w:u w:val="single"/>
        </w:rPr>
        <w:t xml:space="preserve"> место:</w:t>
      </w:r>
      <w:r w:rsidRPr="003A76A2">
        <w:rPr>
          <w:b/>
          <w:sz w:val="26"/>
          <w:szCs w:val="26"/>
        </w:rPr>
        <w:t xml:space="preserve"> </w:t>
      </w:r>
      <w:r w:rsidRPr="00356C31">
        <w:rPr>
          <w:b/>
          <w:i/>
          <w:color w:val="000000"/>
          <w:szCs w:val="26"/>
        </w:rPr>
        <w:t>ООО «</w:t>
      </w:r>
      <w:proofErr w:type="spellStart"/>
      <w:r w:rsidRPr="00356C31">
        <w:rPr>
          <w:b/>
          <w:i/>
          <w:color w:val="000000"/>
          <w:szCs w:val="26"/>
        </w:rPr>
        <w:t>МонтажЭлектроСвязь</w:t>
      </w:r>
      <w:proofErr w:type="spellEnd"/>
      <w:r w:rsidRPr="00356C31">
        <w:rPr>
          <w:b/>
          <w:i/>
          <w:color w:val="000000"/>
          <w:szCs w:val="26"/>
        </w:rPr>
        <w:t>-ДВ» Хабаровский край</w:t>
      </w:r>
      <w:r w:rsidRPr="003A76A2">
        <w:rPr>
          <w:b/>
          <w:i/>
          <w:sz w:val="26"/>
          <w:szCs w:val="26"/>
        </w:rPr>
        <w:t xml:space="preserve">. </w:t>
      </w:r>
      <w:r w:rsidRPr="003A76A2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1 784 728,00</w:t>
      </w:r>
      <w:r w:rsidRPr="003A76A2">
        <w:rPr>
          <w:b/>
          <w:i/>
          <w:sz w:val="26"/>
          <w:szCs w:val="26"/>
        </w:rPr>
        <w:t xml:space="preserve"> </w:t>
      </w:r>
      <w:r w:rsidRPr="003A76A2">
        <w:rPr>
          <w:b/>
          <w:color w:val="000000"/>
          <w:sz w:val="26"/>
          <w:szCs w:val="26"/>
        </w:rPr>
        <w:t xml:space="preserve"> рублей</w:t>
      </w:r>
      <w:r w:rsidRPr="003A76A2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 w:val="26"/>
          <w:szCs w:val="26"/>
        </w:rPr>
        <w:t>2 105 979,04</w:t>
      </w:r>
      <w:r w:rsidRPr="003A76A2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01 мая</w:t>
      </w:r>
      <w:r w:rsidRPr="003A76A2">
        <w:rPr>
          <w:color w:val="000000"/>
          <w:sz w:val="26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3A76A2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>до 10 апреля 2013г.</w:t>
      </w:r>
    </w:p>
    <w:p w:rsidR="00F860C6" w:rsidRPr="003A76A2" w:rsidRDefault="00F860C6" w:rsidP="00F860C6">
      <w:pPr>
        <w:ind w:firstLine="709"/>
        <w:jc w:val="both"/>
        <w:rPr>
          <w:sz w:val="26"/>
          <w:szCs w:val="26"/>
        </w:rPr>
      </w:pPr>
    </w:p>
    <w:p w:rsidR="00F860C6" w:rsidRPr="00254D5C" w:rsidRDefault="00F860C6" w:rsidP="00F860C6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«Амур-ЭП»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2 087 588,15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>2 463 354,02</w:t>
      </w:r>
      <w:r w:rsidRPr="00254D5C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01 мая</w:t>
      </w:r>
      <w:r w:rsidRPr="00254D5C">
        <w:rPr>
          <w:color w:val="000000"/>
          <w:sz w:val="26"/>
          <w:szCs w:val="26"/>
        </w:rPr>
        <w:t xml:space="preserve">  2013 г. Условия финансирования – </w:t>
      </w:r>
      <w:r>
        <w:rPr>
          <w:color w:val="000000"/>
          <w:sz w:val="26"/>
          <w:szCs w:val="26"/>
        </w:rPr>
        <w:t xml:space="preserve">30% аванс от общей стоимости работ в течение 10 дней </w:t>
      </w:r>
      <w:proofErr w:type="gramStart"/>
      <w:r>
        <w:rPr>
          <w:color w:val="000000"/>
          <w:sz w:val="26"/>
          <w:szCs w:val="26"/>
        </w:rPr>
        <w:t>с даты заключения</w:t>
      </w:r>
      <w:proofErr w:type="gramEnd"/>
      <w:r>
        <w:rPr>
          <w:color w:val="000000"/>
          <w:sz w:val="26"/>
          <w:szCs w:val="26"/>
        </w:rPr>
        <w:t xml:space="preserve"> договора.</w:t>
      </w:r>
      <w:r w:rsidRPr="00254D5C">
        <w:rPr>
          <w:color w:val="000000"/>
          <w:sz w:val="26"/>
          <w:szCs w:val="26"/>
        </w:rPr>
        <w:t xml:space="preserve">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>до 22 марта 2013г</w:t>
      </w:r>
      <w:r w:rsidRPr="00254D5C">
        <w:rPr>
          <w:sz w:val="26"/>
          <w:szCs w:val="26"/>
        </w:rPr>
        <w:t>.</w:t>
      </w:r>
    </w:p>
    <w:p w:rsidR="003A76A2" w:rsidRDefault="003A76A2" w:rsidP="00987B0D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03230E" w:rsidRDefault="002C3AB3" w:rsidP="00C41F18">
      <w:pPr>
        <w:pStyle w:val="a6"/>
        <w:jc w:val="both"/>
        <w:rPr>
          <w:szCs w:val="26"/>
        </w:rPr>
      </w:pPr>
      <w:r w:rsidRPr="009E3761">
        <w:rPr>
          <w:szCs w:val="26"/>
        </w:rPr>
        <w:t xml:space="preserve">Для наглядности, </w:t>
      </w:r>
      <w:proofErr w:type="spellStart"/>
      <w:r w:rsidRPr="009E3761">
        <w:rPr>
          <w:szCs w:val="26"/>
        </w:rPr>
        <w:t>ранжировка</w:t>
      </w:r>
      <w:proofErr w:type="spellEnd"/>
      <w:r w:rsidRPr="009E3761">
        <w:rPr>
          <w:szCs w:val="26"/>
        </w:rPr>
        <w:t xml:space="preserve"> ценовых предложений</w:t>
      </w:r>
      <w:r w:rsidR="006C7270">
        <w:rPr>
          <w:szCs w:val="26"/>
        </w:rPr>
        <w:t xml:space="preserve"> </w:t>
      </w:r>
      <w:r w:rsidRPr="009E3761">
        <w:rPr>
          <w:szCs w:val="26"/>
        </w:rPr>
        <w:t>в табличную форму: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843"/>
        <w:gridCol w:w="1985"/>
        <w:gridCol w:w="1842"/>
        <w:gridCol w:w="709"/>
      </w:tblGrid>
      <w:tr w:rsidR="00F353C8" w:rsidRPr="00035C77" w:rsidTr="000238F3">
        <w:trPr>
          <w:trHeight w:val="20"/>
        </w:trPr>
        <w:tc>
          <w:tcPr>
            <w:tcW w:w="3544" w:type="dxa"/>
            <w:vMerge w:val="restart"/>
          </w:tcPr>
          <w:p w:rsidR="00F353C8" w:rsidRPr="00035C77" w:rsidRDefault="00F353C8" w:rsidP="006779C0">
            <w:pPr>
              <w:ind w:left="120" w:hanging="120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Наименование участника закупочной процедуры</w:t>
            </w:r>
          </w:p>
        </w:tc>
        <w:tc>
          <w:tcPr>
            <w:tcW w:w="1843" w:type="dxa"/>
            <w:vMerge w:val="restart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Плановая стоимость лота, в руб. без учета НДС</w:t>
            </w:r>
          </w:p>
        </w:tc>
        <w:tc>
          <w:tcPr>
            <w:tcW w:w="3827" w:type="dxa"/>
            <w:gridSpan w:val="2"/>
          </w:tcPr>
          <w:p w:rsidR="00F353C8" w:rsidRPr="00035C77" w:rsidRDefault="00F353C8" w:rsidP="006779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35C77">
              <w:rPr>
                <w:b/>
                <w:color w:val="000000"/>
                <w:sz w:val="20"/>
                <w:szCs w:val="20"/>
              </w:rPr>
              <w:t>Предложенная стоимость, в руб.</w:t>
            </w:r>
          </w:p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035C7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35C77">
              <w:rPr>
                <w:color w:val="000000"/>
                <w:sz w:val="20"/>
                <w:szCs w:val="20"/>
              </w:rPr>
              <w:t>/м</w:t>
            </w:r>
          </w:p>
        </w:tc>
      </w:tr>
      <w:tr w:rsidR="00F353C8" w:rsidRPr="00035C77" w:rsidTr="000238F3">
        <w:trPr>
          <w:trHeight w:val="20"/>
        </w:trPr>
        <w:tc>
          <w:tcPr>
            <w:tcW w:w="3544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F353C8" w:rsidRPr="00035C77" w:rsidRDefault="00F353C8" w:rsidP="006779C0">
            <w:pPr>
              <w:ind w:hanging="228"/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без НДС</w:t>
            </w:r>
          </w:p>
        </w:tc>
        <w:tc>
          <w:tcPr>
            <w:tcW w:w="1842" w:type="dxa"/>
          </w:tcPr>
          <w:p w:rsidR="00F353C8" w:rsidRPr="00035C77" w:rsidRDefault="00F353C8" w:rsidP="006779C0">
            <w:pPr>
              <w:jc w:val="center"/>
              <w:rPr>
                <w:color w:val="000000"/>
                <w:sz w:val="20"/>
                <w:szCs w:val="20"/>
              </w:rPr>
            </w:pPr>
            <w:r w:rsidRPr="00035C77">
              <w:rPr>
                <w:color w:val="000000"/>
                <w:sz w:val="20"/>
                <w:szCs w:val="20"/>
              </w:rPr>
              <w:t>с учетом НДС</w:t>
            </w:r>
          </w:p>
        </w:tc>
        <w:tc>
          <w:tcPr>
            <w:tcW w:w="709" w:type="dxa"/>
            <w:shd w:val="clear" w:color="auto" w:fill="auto"/>
          </w:tcPr>
          <w:p w:rsidR="00F353C8" w:rsidRPr="00035C77" w:rsidRDefault="00F353C8" w:rsidP="006779C0">
            <w:pPr>
              <w:rPr>
                <w:color w:val="000000"/>
                <w:sz w:val="20"/>
                <w:szCs w:val="20"/>
              </w:rPr>
            </w:pPr>
          </w:p>
        </w:tc>
      </w:tr>
      <w:tr w:rsidR="00DD723C" w:rsidRPr="00035C77" w:rsidTr="000238F3">
        <w:trPr>
          <w:trHeight w:val="20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DD723C" w:rsidRPr="00A63782" w:rsidRDefault="000238F3" w:rsidP="00555314">
            <w:pPr>
              <w:jc w:val="center"/>
              <w:rPr>
                <w:b/>
                <w:i/>
                <w:sz w:val="20"/>
                <w:szCs w:val="20"/>
              </w:rPr>
            </w:pPr>
            <w:r w:rsidRPr="000238F3">
              <w:rPr>
                <w:b/>
                <w:bCs/>
                <w:i/>
                <w:iCs/>
                <w:sz w:val="20"/>
                <w:szCs w:val="20"/>
              </w:rPr>
              <w:t>лот 17</w:t>
            </w:r>
            <w:r w:rsidRPr="000238F3">
              <w:rPr>
                <w:b/>
                <w:bCs/>
                <w:i/>
                <w:iCs/>
                <w:sz w:val="20"/>
                <w:szCs w:val="20"/>
              </w:rPr>
              <w:tab/>
              <w:t>- Технологическое присоединение к электрической сети ОАО «ДРСК» потребителей с заявленной мощностью до 150 кВт. Хабаровский район, с. Тополево (ПИР, СМР)</w:t>
            </w:r>
          </w:p>
        </w:tc>
      </w:tr>
      <w:tr w:rsidR="00555314" w:rsidRPr="00035C77" w:rsidTr="000238F3">
        <w:trPr>
          <w:trHeight w:val="20"/>
        </w:trPr>
        <w:tc>
          <w:tcPr>
            <w:tcW w:w="3544" w:type="dxa"/>
            <w:tcBorders>
              <w:bottom w:val="single" w:sz="4" w:space="0" w:color="auto"/>
            </w:tcBorders>
          </w:tcPr>
          <w:p w:rsidR="00174873" w:rsidRPr="00C957D6" w:rsidRDefault="00174873" w:rsidP="006567F9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C957D6">
              <w:rPr>
                <w:color w:val="000000"/>
                <w:sz w:val="20"/>
                <w:szCs w:val="20"/>
              </w:rPr>
              <w:t>МонтажЭлектроСвязь</w:t>
            </w:r>
            <w:proofErr w:type="spellEnd"/>
            <w:r w:rsidRPr="00C957D6">
              <w:rPr>
                <w:color w:val="000000"/>
                <w:sz w:val="20"/>
                <w:szCs w:val="20"/>
              </w:rPr>
              <w:t>-ДВ» Хабаровский край,</w:t>
            </w:r>
          </w:p>
          <w:p w:rsidR="00555314" w:rsidRPr="00C957D6" w:rsidRDefault="00174873" w:rsidP="006567F9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57D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57D6">
              <w:rPr>
                <w:color w:val="000000"/>
                <w:sz w:val="20"/>
                <w:szCs w:val="20"/>
              </w:rPr>
              <w:t>. Ильинка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55314" w:rsidRPr="00035C77" w:rsidRDefault="000238F3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3 267 000,00</w:t>
            </w:r>
          </w:p>
        </w:tc>
        <w:tc>
          <w:tcPr>
            <w:tcW w:w="1985" w:type="dxa"/>
            <w:vAlign w:val="center"/>
          </w:tcPr>
          <w:p w:rsidR="00555314" w:rsidRPr="00035C77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2 785 332,00</w:t>
            </w:r>
          </w:p>
        </w:tc>
        <w:tc>
          <w:tcPr>
            <w:tcW w:w="1842" w:type="dxa"/>
            <w:vAlign w:val="center"/>
          </w:tcPr>
          <w:p w:rsidR="00555314" w:rsidRPr="00035C77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3 286 691,76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314" w:rsidRPr="00035C77" w:rsidRDefault="00C957D6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555314" w:rsidRPr="00035C77" w:rsidTr="000238F3">
        <w:trPr>
          <w:trHeight w:val="20"/>
        </w:trPr>
        <w:tc>
          <w:tcPr>
            <w:tcW w:w="3544" w:type="dxa"/>
            <w:tcBorders>
              <w:bottom w:val="single" w:sz="4" w:space="0" w:color="auto"/>
            </w:tcBorders>
          </w:tcPr>
          <w:p w:rsidR="00C957D6" w:rsidRDefault="00174873" w:rsidP="00555314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0"/>
                <w:szCs w:val="20"/>
              </w:rPr>
              <w:t>ОАО «</w:t>
            </w:r>
            <w:proofErr w:type="spellStart"/>
            <w:r w:rsidRPr="00C957D6">
              <w:rPr>
                <w:color w:val="000000"/>
                <w:sz w:val="20"/>
                <w:szCs w:val="20"/>
              </w:rPr>
              <w:t>Востоксельэлектросетьстрой</w:t>
            </w:r>
            <w:proofErr w:type="spellEnd"/>
            <w:r w:rsidRPr="00C957D6">
              <w:rPr>
                <w:color w:val="000000"/>
                <w:sz w:val="20"/>
                <w:szCs w:val="20"/>
              </w:rPr>
              <w:t>»</w:t>
            </w:r>
          </w:p>
          <w:p w:rsidR="00555314" w:rsidRPr="00C957D6" w:rsidRDefault="00174873" w:rsidP="00555314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0"/>
                <w:szCs w:val="20"/>
              </w:rPr>
              <w:t xml:space="preserve"> г. Хабаровск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55314" w:rsidRPr="00035C77" w:rsidRDefault="00555314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555314" w:rsidRPr="00035C77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2 953 626,00</w:t>
            </w:r>
          </w:p>
        </w:tc>
        <w:tc>
          <w:tcPr>
            <w:tcW w:w="1842" w:type="dxa"/>
            <w:vAlign w:val="center"/>
          </w:tcPr>
          <w:p w:rsidR="00555314" w:rsidRPr="00035C77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3 485 278,68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314" w:rsidRPr="00035C77" w:rsidRDefault="00C957D6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567F9" w:rsidRPr="00035C77" w:rsidTr="000238F3">
        <w:trPr>
          <w:trHeight w:val="20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6567F9" w:rsidRPr="00555314" w:rsidRDefault="000238F3" w:rsidP="0055531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238F3">
              <w:rPr>
                <w:b/>
                <w:bCs/>
                <w:i/>
                <w:iCs/>
                <w:sz w:val="20"/>
                <w:szCs w:val="20"/>
              </w:rPr>
              <w:t>лот 18</w:t>
            </w:r>
            <w:r w:rsidRPr="000238F3">
              <w:rPr>
                <w:b/>
                <w:bCs/>
                <w:i/>
                <w:iCs/>
                <w:sz w:val="20"/>
                <w:szCs w:val="20"/>
              </w:rPr>
              <w:tab/>
              <w:t>- Технологическое присоединение к электрической сети ОАО «ДРСК» потребителей с заявленной мощностью до 150 кВт. Хабаровский район,  в 3100 м. юго-восточнее с. Тополево (ПИР, СМР)</w:t>
            </w:r>
          </w:p>
        </w:tc>
      </w:tr>
      <w:tr w:rsidR="00D9309D" w:rsidRPr="00035C77" w:rsidTr="000238F3">
        <w:trPr>
          <w:trHeight w:val="20"/>
        </w:trPr>
        <w:tc>
          <w:tcPr>
            <w:tcW w:w="3544" w:type="dxa"/>
            <w:tcBorders>
              <w:bottom w:val="single" w:sz="4" w:space="0" w:color="auto"/>
            </w:tcBorders>
          </w:tcPr>
          <w:p w:rsidR="000238F3" w:rsidRPr="00C957D6" w:rsidRDefault="000238F3" w:rsidP="000238F3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C957D6">
              <w:rPr>
                <w:color w:val="000000"/>
                <w:sz w:val="20"/>
                <w:szCs w:val="20"/>
              </w:rPr>
              <w:t>МонтажЭлектроСвязь</w:t>
            </w:r>
            <w:proofErr w:type="spellEnd"/>
            <w:r w:rsidRPr="00C957D6">
              <w:rPr>
                <w:color w:val="000000"/>
                <w:sz w:val="20"/>
                <w:szCs w:val="20"/>
              </w:rPr>
              <w:t>-ДВ» Хабаровский край,</w:t>
            </w:r>
          </w:p>
          <w:p w:rsidR="00D9309D" w:rsidRPr="006E4BFD" w:rsidRDefault="000238F3" w:rsidP="000238F3">
            <w:pPr>
              <w:rPr>
                <w:color w:val="000000"/>
                <w:sz w:val="22"/>
                <w:szCs w:val="22"/>
              </w:rPr>
            </w:pPr>
            <w:r w:rsidRPr="00C957D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57D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57D6">
              <w:rPr>
                <w:color w:val="000000"/>
                <w:sz w:val="20"/>
                <w:szCs w:val="20"/>
              </w:rPr>
              <w:t>. Ильинка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9309D" w:rsidRPr="00035C77" w:rsidRDefault="000238F3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1 325 000,00</w:t>
            </w:r>
          </w:p>
        </w:tc>
        <w:tc>
          <w:tcPr>
            <w:tcW w:w="1985" w:type="dxa"/>
            <w:vAlign w:val="center"/>
          </w:tcPr>
          <w:p w:rsidR="00D9309D" w:rsidRPr="00035C77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1 132 567,00</w:t>
            </w:r>
          </w:p>
        </w:tc>
        <w:tc>
          <w:tcPr>
            <w:tcW w:w="1842" w:type="dxa"/>
            <w:vAlign w:val="center"/>
          </w:tcPr>
          <w:p w:rsidR="00D9309D" w:rsidRPr="00035C77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1 336 429,06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09D" w:rsidRPr="00035C77" w:rsidRDefault="007E4A26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9309D" w:rsidRPr="00035C77" w:rsidTr="000238F3">
        <w:trPr>
          <w:trHeight w:val="20"/>
        </w:trPr>
        <w:tc>
          <w:tcPr>
            <w:tcW w:w="3544" w:type="dxa"/>
          </w:tcPr>
          <w:p w:rsidR="00C957D6" w:rsidRDefault="00C957D6" w:rsidP="00C957D6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0"/>
                <w:szCs w:val="20"/>
              </w:rPr>
              <w:t>ОАО «</w:t>
            </w:r>
            <w:proofErr w:type="spellStart"/>
            <w:r w:rsidRPr="00C957D6">
              <w:rPr>
                <w:color w:val="000000"/>
                <w:sz w:val="20"/>
                <w:szCs w:val="20"/>
              </w:rPr>
              <w:t>Востоксельэлектросетьстрой</w:t>
            </w:r>
            <w:proofErr w:type="spellEnd"/>
            <w:r w:rsidRPr="00C957D6">
              <w:rPr>
                <w:color w:val="000000"/>
                <w:sz w:val="20"/>
                <w:szCs w:val="20"/>
              </w:rPr>
              <w:t>»</w:t>
            </w:r>
          </w:p>
          <w:p w:rsidR="00D9309D" w:rsidRPr="006E4BFD" w:rsidRDefault="00C957D6" w:rsidP="00C957D6">
            <w:pPr>
              <w:rPr>
                <w:color w:val="000000"/>
                <w:sz w:val="22"/>
                <w:szCs w:val="22"/>
              </w:rPr>
            </w:pPr>
            <w:r w:rsidRPr="00C957D6">
              <w:rPr>
                <w:color w:val="000000"/>
                <w:sz w:val="20"/>
                <w:szCs w:val="20"/>
              </w:rPr>
              <w:t xml:space="preserve"> г. Хабаровск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9309D" w:rsidRPr="00035C77" w:rsidRDefault="00D9309D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9309D" w:rsidRPr="00035C77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1 200 215,00</w:t>
            </w:r>
          </w:p>
        </w:tc>
        <w:tc>
          <w:tcPr>
            <w:tcW w:w="1842" w:type="dxa"/>
            <w:vAlign w:val="center"/>
          </w:tcPr>
          <w:p w:rsidR="00D9309D" w:rsidRPr="00035C77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1 416 253,70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309D" w:rsidRPr="00035C77" w:rsidRDefault="005F0B94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F2250" w:rsidRPr="00035C77" w:rsidTr="000238F3">
        <w:trPr>
          <w:trHeight w:val="20"/>
        </w:trPr>
        <w:tc>
          <w:tcPr>
            <w:tcW w:w="9923" w:type="dxa"/>
            <w:gridSpan w:val="5"/>
          </w:tcPr>
          <w:p w:rsidR="002F2250" w:rsidRPr="002F2250" w:rsidRDefault="002F2250" w:rsidP="006567F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F2250">
              <w:rPr>
                <w:color w:val="000000"/>
                <w:sz w:val="20"/>
                <w:szCs w:val="20"/>
              </w:rPr>
              <w:t xml:space="preserve">        </w:t>
            </w:r>
            <w:r w:rsidR="000238F3" w:rsidRPr="000238F3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лот 19</w:t>
            </w:r>
            <w:r w:rsidR="000238F3" w:rsidRPr="000238F3">
              <w:rPr>
                <w:b/>
                <w:bCs/>
                <w:i/>
                <w:iCs/>
                <w:color w:val="000000"/>
                <w:sz w:val="20"/>
                <w:szCs w:val="20"/>
              </w:rPr>
              <w:tab/>
              <w:t>- Технологическое присоединение к электрической сети ОАО «ДРСК» потребителей с заявленной мощностью до 150 кВт. Хабаровский район, между п. Горького и п</w:t>
            </w:r>
            <w:proofErr w:type="gramStart"/>
            <w:r w:rsidR="000238F3" w:rsidRPr="000238F3">
              <w:rPr>
                <w:b/>
                <w:bCs/>
                <w:i/>
                <w:iCs/>
                <w:color w:val="000000"/>
                <w:sz w:val="20"/>
                <w:szCs w:val="20"/>
              </w:rPr>
              <w:t>.Г</w:t>
            </w:r>
            <w:proofErr w:type="gramEnd"/>
            <w:r w:rsidR="000238F3" w:rsidRPr="000238F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аровка-1 </w:t>
            </w:r>
            <w:proofErr w:type="spellStart"/>
            <w:r w:rsidR="000238F3" w:rsidRPr="000238F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снт</w:t>
            </w:r>
            <w:proofErr w:type="spellEnd"/>
            <w:r w:rsidR="000238F3" w:rsidRPr="000238F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«Содружество» (ПИР, СМР)</w:t>
            </w:r>
          </w:p>
        </w:tc>
      </w:tr>
      <w:tr w:rsidR="002F2250" w:rsidRPr="00035C77" w:rsidTr="000238F3">
        <w:trPr>
          <w:trHeight w:val="20"/>
        </w:trPr>
        <w:tc>
          <w:tcPr>
            <w:tcW w:w="3544" w:type="dxa"/>
          </w:tcPr>
          <w:p w:rsidR="002F2250" w:rsidRPr="00C957D6" w:rsidRDefault="000238F3" w:rsidP="00CC5C64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2"/>
                <w:szCs w:val="22"/>
              </w:rPr>
              <w:t>ООО «</w:t>
            </w:r>
            <w:proofErr w:type="spellStart"/>
            <w:r w:rsidRPr="00C957D6">
              <w:rPr>
                <w:color w:val="000000"/>
                <w:sz w:val="22"/>
                <w:szCs w:val="22"/>
              </w:rPr>
              <w:t>Дальтрансэлектроналадка</w:t>
            </w:r>
            <w:proofErr w:type="spellEnd"/>
            <w:r w:rsidRPr="00C957D6">
              <w:rPr>
                <w:color w:val="000000"/>
                <w:sz w:val="22"/>
                <w:szCs w:val="22"/>
              </w:rPr>
              <w:t xml:space="preserve">»  </w:t>
            </w:r>
            <w:r w:rsidRPr="00C957D6">
              <w:rPr>
                <w:color w:val="000000"/>
                <w:sz w:val="22"/>
                <w:szCs w:val="22"/>
              </w:rPr>
              <w:lastRenderedPageBreak/>
              <w:t>г. Хабаровск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F2250" w:rsidRPr="00035C77" w:rsidRDefault="000238F3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1 803 000,00</w:t>
            </w:r>
          </w:p>
        </w:tc>
        <w:tc>
          <w:tcPr>
            <w:tcW w:w="1985" w:type="dxa"/>
            <w:vAlign w:val="center"/>
          </w:tcPr>
          <w:p w:rsidR="002F2250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1 628 858,96</w:t>
            </w:r>
          </w:p>
        </w:tc>
        <w:tc>
          <w:tcPr>
            <w:tcW w:w="1842" w:type="dxa"/>
            <w:vAlign w:val="center"/>
          </w:tcPr>
          <w:p w:rsidR="002F2250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1 922 053,57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2250" w:rsidRPr="00035C77" w:rsidRDefault="002F2250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238F3" w:rsidRPr="00035C77" w:rsidTr="000238F3">
        <w:trPr>
          <w:trHeight w:val="20"/>
        </w:trPr>
        <w:tc>
          <w:tcPr>
            <w:tcW w:w="3544" w:type="dxa"/>
          </w:tcPr>
          <w:p w:rsidR="000238F3" w:rsidRPr="00C957D6" w:rsidRDefault="000238F3" w:rsidP="000238F3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0"/>
                <w:szCs w:val="20"/>
              </w:rPr>
              <w:lastRenderedPageBreak/>
              <w:t>ООО «</w:t>
            </w:r>
            <w:proofErr w:type="spellStart"/>
            <w:r w:rsidRPr="00C957D6">
              <w:rPr>
                <w:color w:val="000000"/>
                <w:sz w:val="20"/>
                <w:szCs w:val="20"/>
              </w:rPr>
              <w:t>МонтажЭлектроСвязь</w:t>
            </w:r>
            <w:proofErr w:type="spellEnd"/>
            <w:r w:rsidRPr="00C957D6">
              <w:rPr>
                <w:color w:val="000000"/>
                <w:sz w:val="20"/>
                <w:szCs w:val="20"/>
              </w:rPr>
              <w:t>-ДВ» Хабаровский край,</w:t>
            </w:r>
          </w:p>
          <w:p w:rsidR="000238F3" w:rsidRPr="00C957D6" w:rsidRDefault="000238F3" w:rsidP="000238F3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57D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57D6">
              <w:rPr>
                <w:color w:val="000000"/>
                <w:sz w:val="20"/>
                <w:szCs w:val="20"/>
              </w:rPr>
              <w:t>. Ильинка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238F3" w:rsidRDefault="000238F3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238F3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1 643 456,00</w:t>
            </w:r>
          </w:p>
        </w:tc>
        <w:tc>
          <w:tcPr>
            <w:tcW w:w="1842" w:type="dxa"/>
            <w:vAlign w:val="center"/>
          </w:tcPr>
          <w:p w:rsidR="000238F3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1 939 278,08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38F3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2F2250" w:rsidRPr="00035C77" w:rsidTr="000238F3">
        <w:trPr>
          <w:trHeight w:val="20"/>
        </w:trPr>
        <w:tc>
          <w:tcPr>
            <w:tcW w:w="3544" w:type="dxa"/>
          </w:tcPr>
          <w:p w:rsidR="000238F3" w:rsidRDefault="000238F3" w:rsidP="000238F3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0"/>
                <w:szCs w:val="20"/>
              </w:rPr>
              <w:t>ОАО «</w:t>
            </w:r>
            <w:proofErr w:type="spellStart"/>
            <w:r w:rsidRPr="00C957D6">
              <w:rPr>
                <w:color w:val="000000"/>
                <w:sz w:val="20"/>
                <w:szCs w:val="20"/>
              </w:rPr>
              <w:t>Востоксельэлектросетьстрой</w:t>
            </w:r>
            <w:proofErr w:type="spellEnd"/>
            <w:r w:rsidRPr="00C957D6">
              <w:rPr>
                <w:color w:val="000000"/>
                <w:sz w:val="20"/>
                <w:szCs w:val="20"/>
              </w:rPr>
              <w:t>»</w:t>
            </w:r>
          </w:p>
          <w:p w:rsidR="002F2250" w:rsidRPr="006E4BFD" w:rsidRDefault="000238F3" w:rsidP="000238F3">
            <w:pPr>
              <w:rPr>
                <w:color w:val="000000"/>
                <w:sz w:val="22"/>
                <w:szCs w:val="22"/>
              </w:rPr>
            </w:pPr>
            <w:r w:rsidRPr="00C957D6">
              <w:rPr>
                <w:color w:val="000000"/>
                <w:sz w:val="20"/>
                <w:szCs w:val="20"/>
              </w:rPr>
              <w:t xml:space="preserve"> г. Хабаровск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F2250" w:rsidRPr="00035C77" w:rsidRDefault="002F2250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F2250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1 802 889,83</w:t>
            </w:r>
          </w:p>
        </w:tc>
        <w:tc>
          <w:tcPr>
            <w:tcW w:w="1842" w:type="dxa"/>
            <w:vAlign w:val="center"/>
          </w:tcPr>
          <w:p w:rsidR="002F2250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2 127 410,00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2250" w:rsidRPr="00035C77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238F3" w:rsidRPr="00035C77" w:rsidTr="000238F3">
        <w:trPr>
          <w:trHeight w:val="20"/>
        </w:trPr>
        <w:tc>
          <w:tcPr>
            <w:tcW w:w="3544" w:type="dxa"/>
          </w:tcPr>
          <w:p w:rsidR="000238F3" w:rsidRPr="00C957D6" w:rsidRDefault="000238F3" w:rsidP="000238F3">
            <w:pPr>
              <w:rPr>
                <w:color w:val="000000"/>
                <w:sz w:val="20"/>
                <w:szCs w:val="20"/>
              </w:rPr>
            </w:pPr>
            <w:r w:rsidRPr="002F2250">
              <w:rPr>
                <w:color w:val="000000"/>
                <w:sz w:val="22"/>
                <w:szCs w:val="22"/>
              </w:rPr>
              <w:t>ООО «Амур-ЭП» г. Хабаровск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238F3" w:rsidRPr="00035C77" w:rsidRDefault="000238F3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238F3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1 802 889, 83</w:t>
            </w:r>
          </w:p>
        </w:tc>
        <w:tc>
          <w:tcPr>
            <w:tcW w:w="1842" w:type="dxa"/>
            <w:vAlign w:val="center"/>
          </w:tcPr>
          <w:p w:rsidR="000238F3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2 127 410,00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38F3" w:rsidRDefault="000238F3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2F2250" w:rsidRPr="00035C77" w:rsidTr="000238F3">
        <w:trPr>
          <w:trHeight w:val="20"/>
        </w:trPr>
        <w:tc>
          <w:tcPr>
            <w:tcW w:w="9923" w:type="dxa"/>
            <w:gridSpan w:val="5"/>
          </w:tcPr>
          <w:p w:rsidR="002F2250" w:rsidRPr="002F2250" w:rsidRDefault="000238F3" w:rsidP="006567F9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238F3">
              <w:rPr>
                <w:b/>
                <w:bCs/>
                <w:i/>
                <w:iCs/>
                <w:color w:val="000000"/>
                <w:sz w:val="20"/>
                <w:szCs w:val="20"/>
              </w:rPr>
              <w:t>лот 20</w:t>
            </w:r>
            <w:r w:rsidRPr="000238F3">
              <w:rPr>
                <w:b/>
                <w:bCs/>
                <w:i/>
                <w:iCs/>
                <w:color w:val="000000"/>
                <w:sz w:val="20"/>
                <w:szCs w:val="20"/>
              </w:rPr>
              <w:tab/>
              <w:t xml:space="preserve">- Технологическое присоединение к электрической сети ОАО «ДРСК» потребителей с заявленной мощностью до 150 кВт. Хабаровский район, </w:t>
            </w:r>
            <w:proofErr w:type="spellStart"/>
            <w:r w:rsidRPr="000238F3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снт</w:t>
            </w:r>
            <w:proofErr w:type="spellEnd"/>
            <w:r w:rsidRPr="000238F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«Романтик», 21 км Сарапульского шоссе  (ПИР, СМР)</w:t>
            </w:r>
          </w:p>
        </w:tc>
      </w:tr>
      <w:tr w:rsidR="00052D2F" w:rsidRPr="00035C77" w:rsidTr="000238F3">
        <w:trPr>
          <w:trHeight w:val="20"/>
        </w:trPr>
        <w:tc>
          <w:tcPr>
            <w:tcW w:w="3544" w:type="dxa"/>
          </w:tcPr>
          <w:p w:rsidR="00052D2F" w:rsidRDefault="00052D2F" w:rsidP="00052D2F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0"/>
                <w:szCs w:val="20"/>
              </w:rPr>
              <w:t>ОАО «</w:t>
            </w:r>
            <w:proofErr w:type="spellStart"/>
            <w:r w:rsidRPr="00C957D6">
              <w:rPr>
                <w:color w:val="000000"/>
                <w:sz w:val="20"/>
                <w:szCs w:val="20"/>
              </w:rPr>
              <w:t>Востоксельэлектросетьстрой</w:t>
            </w:r>
            <w:proofErr w:type="spellEnd"/>
            <w:r w:rsidRPr="00C957D6">
              <w:rPr>
                <w:color w:val="000000"/>
                <w:sz w:val="20"/>
                <w:szCs w:val="20"/>
              </w:rPr>
              <w:t>»</w:t>
            </w:r>
          </w:p>
          <w:p w:rsidR="00052D2F" w:rsidRPr="006E4BFD" w:rsidRDefault="00052D2F" w:rsidP="00052D2F">
            <w:pPr>
              <w:rPr>
                <w:color w:val="000000"/>
                <w:sz w:val="22"/>
                <w:szCs w:val="22"/>
              </w:rPr>
            </w:pPr>
            <w:r w:rsidRPr="00C957D6">
              <w:rPr>
                <w:color w:val="000000"/>
                <w:sz w:val="20"/>
                <w:szCs w:val="20"/>
              </w:rPr>
              <w:t xml:space="preserve"> г. Хабаровск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52D2F" w:rsidRPr="00035C77" w:rsidRDefault="00052D2F" w:rsidP="00656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2 088 000,00</w:t>
            </w:r>
          </w:p>
        </w:tc>
        <w:tc>
          <w:tcPr>
            <w:tcW w:w="1985" w:type="dxa"/>
            <w:vAlign w:val="center"/>
          </w:tcPr>
          <w:p w:rsidR="00052D2F" w:rsidRDefault="00052D2F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1 659 863,00</w:t>
            </w:r>
          </w:p>
        </w:tc>
        <w:tc>
          <w:tcPr>
            <w:tcW w:w="1842" w:type="dxa"/>
            <w:vAlign w:val="center"/>
          </w:tcPr>
          <w:p w:rsidR="00052D2F" w:rsidRDefault="00052D2F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1 958 638,34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D2F" w:rsidRPr="00035C77" w:rsidRDefault="00052D2F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52D2F" w:rsidRPr="00035C77" w:rsidTr="000238F3">
        <w:trPr>
          <w:trHeight w:val="20"/>
        </w:trPr>
        <w:tc>
          <w:tcPr>
            <w:tcW w:w="3544" w:type="dxa"/>
          </w:tcPr>
          <w:p w:rsidR="00052D2F" w:rsidRPr="00C957D6" w:rsidRDefault="00052D2F" w:rsidP="00052D2F">
            <w:pPr>
              <w:rPr>
                <w:color w:val="000000"/>
                <w:sz w:val="20"/>
                <w:szCs w:val="20"/>
              </w:rPr>
            </w:pPr>
            <w:r w:rsidRPr="00C957D6">
              <w:rPr>
                <w:color w:val="000000"/>
                <w:sz w:val="20"/>
                <w:szCs w:val="20"/>
              </w:rPr>
              <w:t>ООО «</w:t>
            </w:r>
            <w:proofErr w:type="spellStart"/>
            <w:r w:rsidRPr="00C957D6">
              <w:rPr>
                <w:color w:val="000000"/>
                <w:sz w:val="20"/>
                <w:szCs w:val="20"/>
              </w:rPr>
              <w:t>МонтажЭлектроСвязь</w:t>
            </w:r>
            <w:proofErr w:type="spellEnd"/>
            <w:r w:rsidRPr="00C957D6">
              <w:rPr>
                <w:color w:val="000000"/>
                <w:sz w:val="20"/>
                <w:szCs w:val="20"/>
              </w:rPr>
              <w:t>-ДВ» Хабаровский край,</w:t>
            </w:r>
          </w:p>
          <w:p w:rsidR="00052D2F" w:rsidRPr="006E4BFD" w:rsidRDefault="00052D2F" w:rsidP="00052D2F">
            <w:pPr>
              <w:rPr>
                <w:color w:val="000000"/>
                <w:sz w:val="22"/>
                <w:szCs w:val="22"/>
              </w:rPr>
            </w:pPr>
            <w:r w:rsidRPr="00C957D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57D6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957D6">
              <w:rPr>
                <w:color w:val="000000"/>
                <w:sz w:val="20"/>
                <w:szCs w:val="20"/>
              </w:rPr>
              <w:t>. Ильинка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52D2F" w:rsidRPr="00035C77" w:rsidRDefault="00052D2F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2D2F" w:rsidRDefault="00052D2F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1 784 728,00</w:t>
            </w:r>
          </w:p>
        </w:tc>
        <w:tc>
          <w:tcPr>
            <w:tcW w:w="1842" w:type="dxa"/>
            <w:vAlign w:val="center"/>
          </w:tcPr>
          <w:p w:rsidR="00052D2F" w:rsidRDefault="00052D2F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2 105 979,04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D2F" w:rsidRPr="00035C77" w:rsidRDefault="00052D2F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52D2F" w:rsidRPr="00035C77" w:rsidTr="000238F3">
        <w:trPr>
          <w:trHeight w:val="20"/>
        </w:trPr>
        <w:tc>
          <w:tcPr>
            <w:tcW w:w="3544" w:type="dxa"/>
          </w:tcPr>
          <w:p w:rsidR="00052D2F" w:rsidRPr="00C957D6" w:rsidRDefault="00052D2F" w:rsidP="002F2250">
            <w:pPr>
              <w:rPr>
                <w:color w:val="000000"/>
                <w:sz w:val="20"/>
                <w:szCs w:val="20"/>
              </w:rPr>
            </w:pPr>
            <w:r w:rsidRPr="002F2250">
              <w:rPr>
                <w:color w:val="000000"/>
                <w:sz w:val="22"/>
                <w:szCs w:val="22"/>
              </w:rPr>
              <w:t>ООО «Амур-ЭП» г. Хабаровск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52D2F" w:rsidRPr="00035C77" w:rsidRDefault="00052D2F" w:rsidP="00656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52D2F" w:rsidRDefault="00052D2F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2 087 588,15</w:t>
            </w:r>
          </w:p>
        </w:tc>
        <w:tc>
          <w:tcPr>
            <w:tcW w:w="1842" w:type="dxa"/>
            <w:vAlign w:val="center"/>
          </w:tcPr>
          <w:p w:rsidR="00052D2F" w:rsidRDefault="00052D2F" w:rsidP="006567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2 463 354,02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2D2F" w:rsidRDefault="00052D2F" w:rsidP="006567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52D2F" w:rsidRDefault="00052D2F" w:rsidP="00752E5D">
      <w:pPr>
        <w:pStyle w:val="a6"/>
        <w:tabs>
          <w:tab w:val="left" w:pos="1134"/>
        </w:tabs>
        <w:ind w:firstLine="709"/>
        <w:jc w:val="both"/>
        <w:rPr>
          <w:b/>
          <w:bCs/>
          <w:i/>
          <w:szCs w:val="26"/>
        </w:rPr>
      </w:pPr>
    </w:p>
    <w:p w:rsidR="00516330" w:rsidRPr="0073001B" w:rsidRDefault="00516330" w:rsidP="00752E5D">
      <w:pPr>
        <w:pStyle w:val="a6"/>
        <w:tabs>
          <w:tab w:val="left" w:pos="1134"/>
        </w:tabs>
        <w:ind w:firstLine="709"/>
        <w:jc w:val="both"/>
        <w:rPr>
          <w:b/>
          <w:szCs w:val="26"/>
        </w:rPr>
      </w:pPr>
      <w:r w:rsidRPr="0073001B">
        <w:rPr>
          <w:b/>
          <w:bCs/>
          <w:i/>
          <w:szCs w:val="26"/>
        </w:rPr>
        <w:t>4. Об определении Победител</w:t>
      </w:r>
      <w:r w:rsidR="00495668" w:rsidRPr="0073001B">
        <w:rPr>
          <w:b/>
          <w:bCs/>
          <w:i/>
          <w:szCs w:val="26"/>
        </w:rPr>
        <w:t>я</w:t>
      </w:r>
      <w:r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закрытого</w:t>
      </w:r>
      <w:r w:rsidRPr="0073001B">
        <w:rPr>
          <w:b/>
          <w:bCs/>
          <w:i/>
          <w:szCs w:val="26"/>
        </w:rPr>
        <w:t xml:space="preserve"> </w:t>
      </w:r>
      <w:r w:rsidR="005C06BE" w:rsidRPr="0073001B">
        <w:rPr>
          <w:b/>
          <w:bCs/>
          <w:i/>
          <w:szCs w:val="26"/>
        </w:rPr>
        <w:t>запроса цен</w:t>
      </w:r>
      <w:r w:rsidRPr="0073001B">
        <w:rPr>
          <w:b/>
          <w:szCs w:val="26"/>
        </w:rPr>
        <w:t>.</w:t>
      </w:r>
    </w:p>
    <w:p w:rsidR="00D10CE4" w:rsidRPr="0073001B" w:rsidRDefault="000F10C6" w:rsidP="00752E5D">
      <w:pPr>
        <w:pStyle w:val="a6"/>
        <w:tabs>
          <w:tab w:val="left" w:pos="1134"/>
        </w:tabs>
        <w:ind w:firstLine="709"/>
        <w:jc w:val="both"/>
        <w:rPr>
          <w:szCs w:val="26"/>
        </w:rPr>
      </w:pPr>
      <w:r w:rsidRPr="0073001B">
        <w:rPr>
          <w:szCs w:val="26"/>
        </w:rPr>
        <w:t xml:space="preserve">Комиссия на своем заседании рассмотрела материалы Предложений и приняла решение </w:t>
      </w:r>
      <w:r w:rsidRPr="0073001B">
        <w:rPr>
          <w:bCs/>
          <w:i/>
          <w:iCs/>
          <w:szCs w:val="26"/>
        </w:rPr>
        <w:t>признать Победителем</w:t>
      </w:r>
      <w:r w:rsidRPr="0073001B">
        <w:rPr>
          <w:szCs w:val="26"/>
        </w:rPr>
        <w:t xml:space="preserve">  </w:t>
      </w:r>
      <w:r w:rsidR="00035C77" w:rsidRPr="0073001B">
        <w:rPr>
          <w:szCs w:val="26"/>
        </w:rPr>
        <w:t>закрытого</w:t>
      </w:r>
      <w:r w:rsidRPr="0073001B">
        <w:rPr>
          <w:szCs w:val="26"/>
        </w:rPr>
        <w:t xml:space="preserve"> запроса </w:t>
      </w:r>
      <w:r w:rsidR="00035C77" w:rsidRPr="0073001B">
        <w:rPr>
          <w:szCs w:val="26"/>
        </w:rPr>
        <w:t>цен</w:t>
      </w:r>
      <w:r w:rsidR="00BD45AE" w:rsidRPr="0073001B">
        <w:rPr>
          <w:szCs w:val="26"/>
        </w:rPr>
        <w:t xml:space="preserve"> на </w:t>
      </w:r>
      <w:r w:rsidRPr="0073001B">
        <w:rPr>
          <w:rStyle w:val="ad"/>
          <w:szCs w:val="26"/>
        </w:rPr>
        <w:t xml:space="preserve">  </w:t>
      </w:r>
      <w:r w:rsidR="00492953" w:rsidRPr="0073001B">
        <w:rPr>
          <w:szCs w:val="26"/>
        </w:rPr>
        <w:t>право заключения договора подряда</w:t>
      </w:r>
      <w:r w:rsidR="00D10CE4" w:rsidRPr="0073001B">
        <w:rPr>
          <w:szCs w:val="26"/>
        </w:rPr>
        <w:t>:</w:t>
      </w:r>
      <w:r w:rsidR="00492953" w:rsidRPr="0073001B">
        <w:rPr>
          <w:szCs w:val="26"/>
        </w:rPr>
        <w:t xml:space="preserve"> </w:t>
      </w:r>
    </w:p>
    <w:p w:rsidR="00052D2F" w:rsidRDefault="00052D2F" w:rsidP="00052D2F">
      <w:pPr>
        <w:pStyle w:val="a6"/>
        <w:ind w:firstLine="709"/>
        <w:jc w:val="both"/>
        <w:rPr>
          <w:b/>
          <w:bCs/>
          <w:i/>
          <w:iCs/>
          <w:szCs w:val="26"/>
        </w:rPr>
      </w:pPr>
      <w:r w:rsidRPr="00114CD9">
        <w:rPr>
          <w:b/>
          <w:bCs/>
          <w:i/>
          <w:iCs/>
          <w:szCs w:val="26"/>
        </w:rPr>
        <w:t>лот 17</w:t>
      </w:r>
      <w:r w:rsidRPr="00114CD9">
        <w:rPr>
          <w:b/>
          <w:bCs/>
          <w:i/>
          <w:iCs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с. Тополево (ПИР, СМР)</w:t>
      </w:r>
    </w:p>
    <w:p w:rsidR="00052D2F" w:rsidRDefault="00052D2F" w:rsidP="00052D2F">
      <w:pPr>
        <w:pStyle w:val="a6"/>
        <w:ind w:firstLine="709"/>
        <w:jc w:val="both"/>
        <w:rPr>
          <w:szCs w:val="26"/>
        </w:rPr>
      </w:pPr>
      <w:r w:rsidRPr="00356C31">
        <w:rPr>
          <w:b/>
          <w:i/>
          <w:color w:val="000000"/>
          <w:szCs w:val="20"/>
        </w:rPr>
        <w:t>ООО «</w:t>
      </w:r>
      <w:proofErr w:type="spellStart"/>
      <w:r w:rsidRPr="00356C31">
        <w:rPr>
          <w:b/>
          <w:i/>
          <w:color w:val="000000"/>
          <w:szCs w:val="20"/>
        </w:rPr>
        <w:t>МонтажЭлектроСвязь</w:t>
      </w:r>
      <w:proofErr w:type="spellEnd"/>
      <w:r w:rsidRPr="00356C31">
        <w:rPr>
          <w:b/>
          <w:i/>
          <w:color w:val="000000"/>
          <w:szCs w:val="20"/>
        </w:rPr>
        <w:t xml:space="preserve">-ДВ» Хабаровский край, </w:t>
      </w:r>
      <w:proofErr w:type="gramStart"/>
      <w:r w:rsidRPr="00356C31">
        <w:rPr>
          <w:b/>
          <w:i/>
          <w:color w:val="000000"/>
          <w:szCs w:val="20"/>
        </w:rPr>
        <w:t>с</w:t>
      </w:r>
      <w:proofErr w:type="gramEnd"/>
      <w:r w:rsidRPr="00356C31">
        <w:rPr>
          <w:b/>
          <w:i/>
          <w:color w:val="000000"/>
          <w:szCs w:val="20"/>
        </w:rPr>
        <w:t>. Ильинка</w:t>
      </w:r>
      <w:r w:rsidRPr="001375C3">
        <w:rPr>
          <w:b/>
          <w:i/>
          <w:szCs w:val="26"/>
        </w:rPr>
        <w:t xml:space="preserve">. </w:t>
      </w:r>
      <w:r w:rsidRPr="001375C3">
        <w:rPr>
          <w:szCs w:val="26"/>
        </w:rPr>
        <w:t xml:space="preserve"> Предложение на сумму –  </w:t>
      </w:r>
      <w:r>
        <w:rPr>
          <w:b/>
          <w:i/>
          <w:szCs w:val="20"/>
        </w:rPr>
        <w:t>2 785 332,00</w:t>
      </w:r>
      <w:r w:rsidRPr="001375C3">
        <w:rPr>
          <w:b/>
          <w:i/>
          <w:szCs w:val="20"/>
        </w:rPr>
        <w:t xml:space="preserve"> </w:t>
      </w:r>
      <w:r w:rsidRPr="001375C3">
        <w:rPr>
          <w:b/>
          <w:color w:val="000000"/>
          <w:szCs w:val="26"/>
        </w:rPr>
        <w:t xml:space="preserve"> рублей</w:t>
      </w:r>
      <w:r w:rsidRPr="001375C3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3 286 691,76</w:t>
      </w:r>
      <w:r w:rsidRPr="001375C3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15 мая</w:t>
      </w:r>
      <w:r w:rsidRPr="001375C3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1375C3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Cs w:val="26"/>
        </w:rPr>
        <w:t xml:space="preserve">90 календарных дней </w:t>
      </w:r>
      <w:proofErr w:type="gramStart"/>
      <w:r>
        <w:rPr>
          <w:szCs w:val="26"/>
        </w:rPr>
        <w:t>с даты вскрытия</w:t>
      </w:r>
      <w:proofErr w:type="gramEnd"/>
      <w:r>
        <w:rPr>
          <w:szCs w:val="26"/>
        </w:rPr>
        <w:t xml:space="preserve"> конвертов</w:t>
      </w:r>
      <w:r w:rsidRPr="001375C3">
        <w:rPr>
          <w:szCs w:val="26"/>
        </w:rPr>
        <w:t>.</w:t>
      </w:r>
    </w:p>
    <w:p w:rsidR="00052D2F" w:rsidRPr="00254D5C" w:rsidRDefault="00052D2F" w:rsidP="00052D2F">
      <w:pPr>
        <w:ind w:firstLine="709"/>
        <w:jc w:val="both"/>
        <w:rPr>
          <w:sz w:val="26"/>
          <w:szCs w:val="26"/>
        </w:rPr>
      </w:pPr>
    </w:p>
    <w:p w:rsidR="00052D2F" w:rsidRDefault="00052D2F" w:rsidP="00052D2F">
      <w:pPr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Pr="00114CD9">
        <w:rPr>
          <w:b/>
          <w:bCs/>
          <w:i/>
          <w:iCs/>
          <w:sz w:val="26"/>
          <w:szCs w:val="26"/>
        </w:rPr>
        <w:t xml:space="preserve">  лот 18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 в 3100 м. юго-восточнее с. Тополево (ПИР, СМР)</w:t>
      </w:r>
    </w:p>
    <w:p w:rsidR="00052D2F" w:rsidRDefault="00052D2F" w:rsidP="00052D2F">
      <w:pPr>
        <w:pStyle w:val="a6"/>
        <w:ind w:firstLine="709"/>
        <w:jc w:val="both"/>
        <w:rPr>
          <w:szCs w:val="26"/>
        </w:rPr>
      </w:pPr>
      <w:r w:rsidRPr="00356C31">
        <w:rPr>
          <w:b/>
          <w:i/>
          <w:color w:val="000000"/>
          <w:szCs w:val="20"/>
        </w:rPr>
        <w:t>ООО «</w:t>
      </w:r>
      <w:proofErr w:type="spellStart"/>
      <w:r w:rsidRPr="00356C31">
        <w:rPr>
          <w:b/>
          <w:i/>
          <w:color w:val="000000"/>
          <w:szCs w:val="20"/>
        </w:rPr>
        <w:t>МонтажЭлектроСвязь</w:t>
      </w:r>
      <w:proofErr w:type="spellEnd"/>
      <w:r w:rsidRPr="00356C31">
        <w:rPr>
          <w:b/>
          <w:i/>
          <w:color w:val="000000"/>
          <w:szCs w:val="20"/>
        </w:rPr>
        <w:t xml:space="preserve">-ДВ» Хабаровский край, </w:t>
      </w:r>
      <w:proofErr w:type="gramStart"/>
      <w:r w:rsidRPr="00356C31">
        <w:rPr>
          <w:b/>
          <w:i/>
          <w:color w:val="000000"/>
          <w:szCs w:val="20"/>
        </w:rPr>
        <w:t>с</w:t>
      </w:r>
      <w:proofErr w:type="gramEnd"/>
      <w:r w:rsidRPr="00356C31">
        <w:rPr>
          <w:b/>
          <w:i/>
          <w:color w:val="000000"/>
          <w:szCs w:val="20"/>
        </w:rPr>
        <w:t>. Ильинка</w:t>
      </w:r>
      <w:r w:rsidRPr="001375C3">
        <w:rPr>
          <w:b/>
          <w:i/>
          <w:szCs w:val="26"/>
        </w:rPr>
        <w:t xml:space="preserve">. </w:t>
      </w:r>
      <w:r w:rsidRPr="001375C3">
        <w:rPr>
          <w:szCs w:val="26"/>
        </w:rPr>
        <w:t xml:space="preserve"> Предложение на сумму –  </w:t>
      </w:r>
      <w:r>
        <w:rPr>
          <w:b/>
          <w:i/>
          <w:szCs w:val="20"/>
        </w:rPr>
        <w:t>1 132 567,00</w:t>
      </w:r>
      <w:r w:rsidRPr="001375C3">
        <w:rPr>
          <w:b/>
          <w:i/>
          <w:szCs w:val="20"/>
        </w:rPr>
        <w:t xml:space="preserve"> </w:t>
      </w:r>
      <w:r w:rsidRPr="001375C3">
        <w:rPr>
          <w:b/>
          <w:color w:val="000000"/>
          <w:szCs w:val="26"/>
        </w:rPr>
        <w:t xml:space="preserve"> рублей</w:t>
      </w:r>
      <w:r w:rsidRPr="001375C3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 xml:space="preserve">1 336 429,06 </w:t>
      </w:r>
      <w:r w:rsidRPr="001375C3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01 мая</w:t>
      </w:r>
      <w:r w:rsidRPr="001375C3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1375C3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Cs w:val="26"/>
        </w:rPr>
        <w:t xml:space="preserve">90 календарных дней </w:t>
      </w:r>
      <w:proofErr w:type="gramStart"/>
      <w:r>
        <w:rPr>
          <w:szCs w:val="26"/>
        </w:rPr>
        <w:t>с даты вскрытия</w:t>
      </w:r>
      <w:proofErr w:type="gramEnd"/>
      <w:r>
        <w:rPr>
          <w:szCs w:val="26"/>
        </w:rPr>
        <w:t xml:space="preserve"> конвертов</w:t>
      </w:r>
      <w:r w:rsidRPr="001375C3">
        <w:rPr>
          <w:szCs w:val="26"/>
        </w:rPr>
        <w:t>.</w:t>
      </w:r>
    </w:p>
    <w:p w:rsidR="00052D2F" w:rsidRPr="001375C3" w:rsidRDefault="00052D2F" w:rsidP="00052D2F">
      <w:pPr>
        <w:pStyle w:val="a6"/>
        <w:ind w:firstLine="709"/>
        <w:jc w:val="both"/>
        <w:rPr>
          <w:szCs w:val="26"/>
        </w:rPr>
      </w:pPr>
    </w:p>
    <w:p w:rsidR="00052D2F" w:rsidRDefault="00052D2F" w:rsidP="00052D2F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>лот 19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между п. Горького и п</w:t>
      </w:r>
      <w:proofErr w:type="gramStart"/>
      <w:r w:rsidRPr="00114CD9">
        <w:rPr>
          <w:b/>
          <w:bCs/>
          <w:i/>
          <w:iCs/>
          <w:sz w:val="26"/>
          <w:szCs w:val="26"/>
        </w:rPr>
        <w:t>.Г</w:t>
      </w:r>
      <w:proofErr w:type="gramEnd"/>
      <w:r w:rsidRPr="00114CD9">
        <w:rPr>
          <w:b/>
          <w:bCs/>
          <w:i/>
          <w:iCs/>
          <w:sz w:val="26"/>
          <w:szCs w:val="26"/>
        </w:rPr>
        <w:t xml:space="preserve">аровка-1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«Содружество» (ПИР, СМР)</w:t>
      </w:r>
    </w:p>
    <w:p w:rsidR="00052D2F" w:rsidRDefault="00052D2F" w:rsidP="00052D2F">
      <w:pPr>
        <w:ind w:firstLine="709"/>
        <w:jc w:val="both"/>
        <w:rPr>
          <w:sz w:val="26"/>
          <w:szCs w:val="26"/>
        </w:rPr>
      </w:pPr>
      <w:r w:rsidRPr="003A76A2">
        <w:rPr>
          <w:b/>
          <w:i/>
          <w:color w:val="000000"/>
          <w:sz w:val="26"/>
          <w:szCs w:val="26"/>
        </w:rPr>
        <w:t>ООО «</w:t>
      </w:r>
      <w:proofErr w:type="spellStart"/>
      <w:r w:rsidRPr="003A76A2">
        <w:rPr>
          <w:b/>
          <w:i/>
          <w:color w:val="000000"/>
          <w:sz w:val="26"/>
          <w:szCs w:val="26"/>
        </w:rPr>
        <w:t>Дальтрансэлектроналадка</w:t>
      </w:r>
      <w:proofErr w:type="spellEnd"/>
      <w:r w:rsidRPr="003A76A2">
        <w:rPr>
          <w:b/>
          <w:i/>
          <w:color w:val="000000"/>
          <w:sz w:val="26"/>
          <w:szCs w:val="26"/>
        </w:rPr>
        <w:t>»  г. Хабаровск</w:t>
      </w:r>
      <w:r w:rsidRPr="003A76A2">
        <w:rPr>
          <w:b/>
          <w:i/>
          <w:sz w:val="26"/>
          <w:szCs w:val="26"/>
        </w:rPr>
        <w:t xml:space="preserve">. </w:t>
      </w:r>
      <w:r w:rsidRPr="003A76A2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1 628 858,96</w:t>
      </w:r>
      <w:r w:rsidRPr="003A76A2">
        <w:rPr>
          <w:b/>
          <w:i/>
          <w:sz w:val="26"/>
          <w:szCs w:val="26"/>
        </w:rPr>
        <w:t xml:space="preserve"> </w:t>
      </w:r>
      <w:r w:rsidRPr="003A76A2">
        <w:rPr>
          <w:b/>
          <w:color w:val="000000"/>
          <w:sz w:val="26"/>
          <w:szCs w:val="26"/>
        </w:rPr>
        <w:t xml:space="preserve"> рублей</w:t>
      </w:r>
      <w:r w:rsidRPr="003A76A2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 w:val="26"/>
          <w:szCs w:val="26"/>
        </w:rPr>
        <w:t>1 922 053,57</w:t>
      </w:r>
      <w:r w:rsidRPr="003A76A2">
        <w:rPr>
          <w:color w:val="000000"/>
          <w:sz w:val="26"/>
          <w:szCs w:val="26"/>
        </w:rPr>
        <w:t xml:space="preserve"> </w:t>
      </w:r>
      <w:r w:rsidRPr="003A76A2">
        <w:rPr>
          <w:color w:val="000000"/>
          <w:sz w:val="26"/>
          <w:szCs w:val="26"/>
        </w:rPr>
        <w:lastRenderedPageBreak/>
        <w:t xml:space="preserve">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01 мая</w:t>
      </w:r>
      <w:r w:rsidRPr="003A76A2">
        <w:rPr>
          <w:color w:val="000000"/>
          <w:sz w:val="26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3A76A2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в течение 90 дней, </w:t>
      </w:r>
      <w:proofErr w:type="gramStart"/>
      <w:r w:rsidRPr="003A76A2">
        <w:rPr>
          <w:sz w:val="26"/>
          <w:szCs w:val="26"/>
        </w:rPr>
        <w:t>с даты вскрытия</w:t>
      </w:r>
      <w:proofErr w:type="gramEnd"/>
      <w:r w:rsidRPr="003A76A2">
        <w:rPr>
          <w:sz w:val="26"/>
          <w:szCs w:val="26"/>
        </w:rPr>
        <w:t xml:space="preserve"> конвертов. </w:t>
      </w:r>
    </w:p>
    <w:p w:rsidR="00052D2F" w:rsidRPr="003A76A2" w:rsidRDefault="00052D2F" w:rsidP="00052D2F">
      <w:pPr>
        <w:ind w:firstLine="709"/>
        <w:jc w:val="both"/>
        <w:rPr>
          <w:sz w:val="26"/>
          <w:szCs w:val="26"/>
        </w:rPr>
      </w:pPr>
    </w:p>
    <w:p w:rsidR="00052D2F" w:rsidRDefault="00052D2F" w:rsidP="00052D2F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>лот 20</w:t>
      </w:r>
      <w:r w:rsidRPr="00114CD9">
        <w:rPr>
          <w:b/>
          <w:bCs/>
          <w:i/>
          <w:iCs/>
          <w:sz w:val="26"/>
          <w:szCs w:val="26"/>
        </w:rPr>
        <w:tab/>
        <w:t xml:space="preserve">- Технологическое присоединение к электрической сети ОАО «ДРСК» потребителей с заявленной мощностью до 150 кВт. Хабаровский район,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«Романтик», 21 км Сарапульского шоссе  (ПИР, СМР)</w:t>
      </w:r>
    </w:p>
    <w:p w:rsidR="00052D2F" w:rsidRDefault="00052D2F" w:rsidP="00052D2F">
      <w:pPr>
        <w:ind w:firstLine="709"/>
        <w:jc w:val="both"/>
        <w:rPr>
          <w:sz w:val="26"/>
          <w:szCs w:val="26"/>
        </w:rPr>
      </w:pPr>
      <w:r w:rsidRPr="00356C31">
        <w:rPr>
          <w:b/>
          <w:i/>
          <w:color w:val="000000"/>
          <w:sz w:val="26"/>
          <w:szCs w:val="26"/>
        </w:rPr>
        <w:t>ОАО «</w:t>
      </w:r>
      <w:proofErr w:type="spellStart"/>
      <w:r w:rsidRPr="00356C31">
        <w:rPr>
          <w:b/>
          <w:i/>
          <w:color w:val="000000"/>
          <w:sz w:val="26"/>
          <w:szCs w:val="26"/>
        </w:rPr>
        <w:t>Востоксельэлектросетьстрой</w:t>
      </w:r>
      <w:proofErr w:type="spellEnd"/>
      <w:r w:rsidRPr="00356C31">
        <w:rPr>
          <w:b/>
          <w:i/>
          <w:color w:val="000000"/>
          <w:sz w:val="26"/>
          <w:szCs w:val="26"/>
        </w:rPr>
        <w:t>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1 659 863,00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 xml:space="preserve">1 958 638,34 </w:t>
      </w:r>
      <w:r w:rsidRPr="00254D5C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01 мая</w:t>
      </w:r>
      <w:r w:rsidRPr="00254D5C">
        <w:rPr>
          <w:color w:val="000000"/>
          <w:sz w:val="26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 xml:space="preserve">в течение 90 дней, </w:t>
      </w:r>
      <w:proofErr w:type="gramStart"/>
      <w:r>
        <w:rPr>
          <w:sz w:val="26"/>
          <w:szCs w:val="26"/>
        </w:rPr>
        <w:t>с даты вскрытия</w:t>
      </w:r>
      <w:proofErr w:type="gramEnd"/>
      <w:r>
        <w:rPr>
          <w:sz w:val="26"/>
          <w:szCs w:val="26"/>
        </w:rPr>
        <w:t xml:space="preserve"> конвертов</w:t>
      </w:r>
      <w:r w:rsidRPr="00254D5C">
        <w:rPr>
          <w:sz w:val="26"/>
          <w:szCs w:val="26"/>
        </w:rPr>
        <w:t xml:space="preserve">. </w:t>
      </w:r>
    </w:p>
    <w:p w:rsidR="00052D2F" w:rsidRDefault="00052D2F" w:rsidP="00752E5D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</w:p>
    <w:p w:rsidR="00516330" w:rsidRPr="00CC5C64" w:rsidRDefault="00516330" w:rsidP="00752E5D">
      <w:pPr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 w:rsidRPr="00CC5C64">
        <w:rPr>
          <w:b/>
          <w:sz w:val="26"/>
          <w:szCs w:val="26"/>
        </w:rPr>
        <w:t>РЕШИЛИ</w:t>
      </w:r>
      <w:r w:rsidR="001375C3" w:rsidRPr="00CC5C64">
        <w:rPr>
          <w:b/>
          <w:sz w:val="26"/>
          <w:szCs w:val="26"/>
        </w:rPr>
        <w:t>:</w:t>
      </w:r>
      <w:r w:rsidRPr="00CC5C64">
        <w:rPr>
          <w:b/>
          <w:sz w:val="26"/>
          <w:szCs w:val="26"/>
        </w:rPr>
        <w:t xml:space="preserve"> </w:t>
      </w:r>
    </w:p>
    <w:p w:rsidR="00516330" w:rsidRPr="00CC5C64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r w:rsidRPr="00CC5C64">
        <w:rPr>
          <w:b/>
          <w:bCs/>
          <w:szCs w:val="26"/>
        </w:rPr>
        <w:t>Принять</w:t>
      </w:r>
      <w:r w:rsidRPr="00CC5C64">
        <w:rPr>
          <w:szCs w:val="26"/>
        </w:rPr>
        <w:t xml:space="preserve"> к сведению и одобрить отчет об оценке Предложений. </w:t>
      </w:r>
    </w:p>
    <w:p w:rsidR="00516330" w:rsidRDefault="00516330" w:rsidP="00752E5D">
      <w:pPr>
        <w:pStyle w:val="a6"/>
        <w:numPr>
          <w:ilvl w:val="0"/>
          <w:numId w:val="6"/>
        </w:numPr>
        <w:tabs>
          <w:tab w:val="clear" w:pos="720"/>
          <w:tab w:val="num" w:pos="840"/>
          <w:tab w:val="left" w:pos="1134"/>
        </w:tabs>
        <w:ind w:left="0" w:firstLine="709"/>
        <w:jc w:val="both"/>
        <w:rPr>
          <w:szCs w:val="26"/>
        </w:rPr>
      </w:pPr>
      <w:r w:rsidRPr="00CC5C64">
        <w:rPr>
          <w:b/>
          <w:szCs w:val="26"/>
        </w:rPr>
        <w:t>Признать</w:t>
      </w:r>
      <w:r w:rsidRPr="00CC5C64">
        <w:rPr>
          <w:bCs/>
          <w:szCs w:val="26"/>
        </w:rPr>
        <w:t xml:space="preserve"> Предложения</w:t>
      </w:r>
      <w:r w:rsidRPr="00CC5C64">
        <w:rPr>
          <w:b/>
          <w:i/>
          <w:szCs w:val="26"/>
        </w:rPr>
        <w:t xml:space="preserve"> </w:t>
      </w:r>
      <w:r w:rsidR="00CC5C64" w:rsidRPr="00CC5C64">
        <w:rPr>
          <w:b/>
          <w:i/>
          <w:color w:val="000000"/>
          <w:szCs w:val="26"/>
        </w:rPr>
        <w:t>ОАО «</w:t>
      </w:r>
      <w:proofErr w:type="spellStart"/>
      <w:r w:rsidR="00CC5C64" w:rsidRPr="00CC5C64">
        <w:rPr>
          <w:b/>
          <w:i/>
          <w:color w:val="000000"/>
          <w:szCs w:val="26"/>
        </w:rPr>
        <w:t>Востоксельэлектросетьстрой</w:t>
      </w:r>
      <w:proofErr w:type="spellEnd"/>
      <w:r w:rsidR="00CC5C64" w:rsidRPr="00CC5C64">
        <w:rPr>
          <w:b/>
          <w:i/>
          <w:color w:val="000000"/>
          <w:szCs w:val="26"/>
        </w:rPr>
        <w:t>» г. Хабаровск, ООО «</w:t>
      </w:r>
      <w:proofErr w:type="spellStart"/>
      <w:r w:rsidR="00CC5C64" w:rsidRPr="00CC5C64">
        <w:rPr>
          <w:b/>
          <w:i/>
          <w:color w:val="000000"/>
          <w:szCs w:val="26"/>
        </w:rPr>
        <w:t>МонтажЭлектроСвязь</w:t>
      </w:r>
      <w:proofErr w:type="spellEnd"/>
      <w:r w:rsidR="00CC5C64" w:rsidRPr="00CC5C64">
        <w:rPr>
          <w:b/>
          <w:i/>
          <w:color w:val="000000"/>
          <w:szCs w:val="26"/>
        </w:rPr>
        <w:t xml:space="preserve">-ДВ» Хабаровский край, </w:t>
      </w:r>
      <w:proofErr w:type="gramStart"/>
      <w:r w:rsidR="00CC5C64" w:rsidRPr="00CC5C64">
        <w:rPr>
          <w:b/>
          <w:i/>
          <w:color w:val="000000"/>
          <w:szCs w:val="26"/>
        </w:rPr>
        <w:t>с</w:t>
      </w:r>
      <w:proofErr w:type="gramEnd"/>
      <w:r w:rsidR="00CC5C64" w:rsidRPr="00CC5C64">
        <w:rPr>
          <w:b/>
          <w:i/>
          <w:color w:val="000000"/>
          <w:szCs w:val="26"/>
        </w:rPr>
        <w:t xml:space="preserve">. </w:t>
      </w:r>
      <w:proofErr w:type="gramStart"/>
      <w:r w:rsidR="00CC5C64" w:rsidRPr="00CC5C64">
        <w:rPr>
          <w:b/>
          <w:i/>
          <w:color w:val="000000"/>
          <w:szCs w:val="26"/>
        </w:rPr>
        <w:t>Ильинка</w:t>
      </w:r>
      <w:proofErr w:type="gramEnd"/>
      <w:r w:rsidR="00CC5C64" w:rsidRPr="00CC5C64">
        <w:rPr>
          <w:b/>
          <w:i/>
          <w:color w:val="000000"/>
          <w:szCs w:val="26"/>
        </w:rPr>
        <w:t>, ООО «</w:t>
      </w:r>
      <w:proofErr w:type="spellStart"/>
      <w:r w:rsidR="00CC5C64" w:rsidRPr="00CC5C64">
        <w:rPr>
          <w:b/>
          <w:i/>
          <w:color w:val="000000"/>
          <w:szCs w:val="26"/>
        </w:rPr>
        <w:t>Дальтрансэлектроналадка</w:t>
      </w:r>
      <w:proofErr w:type="spellEnd"/>
      <w:r w:rsidR="00CC5C64" w:rsidRPr="00CC5C64">
        <w:rPr>
          <w:b/>
          <w:i/>
          <w:color w:val="000000"/>
          <w:szCs w:val="26"/>
        </w:rPr>
        <w:t xml:space="preserve">»  г. Хабаровск, ООО «Амур-ЭП»   г. Хабаровск </w:t>
      </w:r>
      <w:r w:rsidRPr="00CC5C64">
        <w:rPr>
          <w:szCs w:val="26"/>
        </w:rPr>
        <w:t>соответствующими условиям З</w:t>
      </w:r>
      <w:r w:rsidR="00A83F3D" w:rsidRPr="00CC5C64">
        <w:rPr>
          <w:szCs w:val="26"/>
        </w:rPr>
        <w:t xml:space="preserve">апроса </w:t>
      </w:r>
      <w:r w:rsidR="00752E5D" w:rsidRPr="00CC5C64">
        <w:rPr>
          <w:szCs w:val="26"/>
        </w:rPr>
        <w:t>цен</w:t>
      </w:r>
      <w:r w:rsidR="00CC5C64" w:rsidRPr="00CC5C64">
        <w:rPr>
          <w:szCs w:val="26"/>
        </w:rPr>
        <w:t>.</w:t>
      </w:r>
    </w:p>
    <w:p w:rsidR="00516330" w:rsidRPr="00752E5D" w:rsidRDefault="00516330" w:rsidP="00052D2F">
      <w:pPr>
        <w:pStyle w:val="a6"/>
        <w:tabs>
          <w:tab w:val="left" w:pos="1134"/>
        </w:tabs>
        <w:ind w:left="709"/>
        <w:jc w:val="both"/>
        <w:rPr>
          <w:b/>
          <w:sz w:val="24"/>
          <w:szCs w:val="26"/>
        </w:rPr>
      </w:pPr>
      <w:r w:rsidRPr="00CC5C64">
        <w:rPr>
          <w:b/>
          <w:bCs/>
          <w:szCs w:val="26"/>
        </w:rPr>
        <w:t>Утвердить</w:t>
      </w:r>
      <w:r w:rsidRPr="00CC5C64">
        <w:rPr>
          <w:szCs w:val="26"/>
        </w:rPr>
        <w:t xml:space="preserve"> </w:t>
      </w:r>
      <w:proofErr w:type="spellStart"/>
      <w:r w:rsidRPr="00CC5C64">
        <w:rPr>
          <w:szCs w:val="26"/>
        </w:rPr>
        <w:t>ранжировку</w:t>
      </w:r>
      <w:proofErr w:type="spellEnd"/>
      <w:r w:rsidRPr="00CC5C64">
        <w:rPr>
          <w:szCs w:val="26"/>
        </w:rPr>
        <w:t xml:space="preserve"> Предложений</w:t>
      </w:r>
      <w:r w:rsidRPr="00752E5D">
        <w:rPr>
          <w:b/>
          <w:sz w:val="24"/>
          <w:szCs w:val="26"/>
        </w:rPr>
        <w:t>:</w:t>
      </w:r>
    </w:p>
    <w:p w:rsidR="00052D2F" w:rsidRDefault="00052D2F" w:rsidP="00052D2F">
      <w:pPr>
        <w:pStyle w:val="a6"/>
        <w:ind w:firstLine="709"/>
        <w:jc w:val="both"/>
        <w:rPr>
          <w:b/>
          <w:bCs/>
          <w:i/>
          <w:iCs/>
          <w:szCs w:val="26"/>
        </w:rPr>
      </w:pPr>
      <w:r w:rsidRPr="00114CD9">
        <w:rPr>
          <w:b/>
          <w:bCs/>
          <w:i/>
          <w:iCs/>
          <w:szCs w:val="26"/>
        </w:rPr>
        <w:t>лот 17</w:t>
      </w:r>
      <w:r w:rsidRPr="00114CD9">
        <w:rPr>
          <w:b/>
          <w:bCs/>
          <w:i/>
          <w:iCs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с. Тополево (ПИР, СМР)</w:t>
      </w:r>
    </w:p>
    <w:p w:rsidR="00052D2F" w:rsidRPr="001375C3" w:rsidRDefault="00052D2F" w:rsidP="00052D2F">
      <w:pPr>
        <w:pStyle w:val="a6"/>
        <w:ind w:firstLine="709"/>
        <w:jc w:val="both"/>
        <w:rPr>
          <w:szCs w:val="26"/>
        </w:rPr>
      </w:pPr>
      <w:r w:rsidRPr="001375C3">
        <w:rPr>
          <w:b/>
          <w:szCs w:val="26"/>
          <w:u w:val="single"/>
        </w:rPr>
        <w:t>1 место:</w:t>
      </w:r>
      <w:r w:rsidRPr="001375C3">
        <w:rPr>
          <w:b/>
          <w:szCs w:val="26"/>
        </w:rPr>
        <w:t xml:space="preserve"> </w:t>
      </w:r>
      <w:r w:rsidRPr="00356C31">
        <w:rPr>
          <w:b/>
          <w:i/>
          <w:color w:val="000000"/>
          <w:szCs w:val="20"/>
        </w:rPr>
        <w:t>ООО «</w:t>
      </w:r>
      <w:proofErr w:type="spellStart"/>
      <w:r w:rsidRPr="00356C31">
        <w:rPr>
          <w:b/>
          <w:i/>
          <w:color w:val="000000"/>
          <w:szCs w:val="20"/>
        </w:rPr>
        <w:t>МонтажЭлектроСвязь</w:t>
      </w:r>
      <w:proofErr w:type="spellEnd"/>
      <w:r w:rsidRPr="00356C31">
        <w:rPr>
          <w:b/>
          <w:i/>
          <w:color w:val="000000"/>
          <w:szCs w:val="20"/>
        </w:rPr>
        <w:t xml:space="preserve">-ДВ» Хабаровский край, </w:t>
      </w:r>
      <w:proofErr w:type="gramStart"/>
      <w:r w:rsidRPr="00356C31">
        <w:rPr>
          <w:b/>
          <w:i/>
          <w:color w:val="000000"/>
          <w:szCs w:val="20"/>
        </w:rPr>
        <w:t>с</w:t>
      </w:r>
      <w:proofErr w:type="gramEnd"/>
      <w:r w:rsidRPr="00356C31">
        <w:rPr>
          <w:b/>
          <w:i/>
          <w:color w:val="000000"/>
          <w:szCs w:val="20"/>
        </w:rPr>
        <w:t>. Ильинка</w:t>
      </w:r>
      <w:r w:rsidRPr="001375C3">
        <w:rPr>
          <w:b/>
          <w:i/>
          <w:szCs w:val="26"/>
        </w:rPr>
        <w:t xml:space="preserve">. </w:t>
      </w:r>
      <w:r w:rsidRPr="001375C3">
        <w:rPr>
          <w:szCs w:val="26"/>
        </w:rPr>
        <w:t xml:space="preserve"> </w:t>
      </w:r>
    </w:p>
    <w:p w:rsidR="00052D2F" w:rsidRDefault="00052D2F" w:rsidP="00052D2F">
      <w:pPr>
        <w:ind w:firstLine="709"/>
        <w:jc w:val="both"/>
        <w:rPr>
          <w:sz w:val="26"/>
          <w:szCs w:val="26"/>
        </w:rPr>
      </w:pPr>
      <w:r w:rsidRPr="00254D5C">
        <w:rPr>
          <w:b/>
          <w:sz w:val="26"/>
          <w:szCs w:val="26"/>
          <w:u w:val="single"/>
        </w:rPr>
        <w:t>2 место:</w:t>
      </w:r>
      <w:r w:rsidRPr="00254D5C">
        <w:rPr>
          <w:b/>
          <w:sz w:val="26"/>
          <w:szCs w:val="26"/>
        </w:rPr>
        <w:t xml:space="preserve"> </w:t>
      </w:r>
      <w:r w:rsidRPr="00356C31">
        <w:rPr>
          <w:b/>
          <w:i/>
          <w:color w:val="000000"/>
          <w:sz w:val="26"/>
          <w:szCs w:val="26"/>
        </w:rPr>
        <w:t>ОАО «</w:t>
      </w:r>
      <w:proofErr w:type="spellStart"/>
      <w:r w:rsidRPr="00356C31">
        <w:rPr>
          <w:b/>
          <w:i/>
          <w:color w:val="000000"/>
          <w:sz w:val="26"/>
          <w:szCs w:val="26"/>
        </w:rPr>
        <w:t>Востоксельэлектросетьстрой</w:t>
      </w:r>
      <w:proofErr w:type="spellEnd"/>
      <w:r w:rsidRPr="00356C31">
        <w:rPr>
          <w:b/>
          <w:i/>
          <w:color w:val="000000"/>
          <w:sz w:val="26"/>
          <w:szCs w:val="26"/>
        </w:rPr>
        <w:t>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</w:p>
    <w:p w:rsidR="00052D2F" w:rsidRPr="00254D5C" w:rsidRDefault="00052D2F" w:rsidP="00052D2F">
      <w:pPr>
        <w:ind w:firstLine="709"/>
        <w:jc w:val="both"/>
        <w:rPr>
          <w:sz w:val="26"/>
          <w:szCs w:val="26"/>
        </w:rPr>
      </w:pPr>
    </w:p>
    <w:p w:rsidR="00052D2F" w:rsidRDefault="00052D2F" w:rsidP="00052D2F">
      <w:pPr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Pr="00114CD9">
        <w:rPr>
          <w:b/>
          <w:bCs/>
          <w:i/>
          <w:iCs/>
          <w:sz w:val="26"/>
          <w:szCs w:val="26"/>
        </w:rPr>
        <w:t xml:space="preserve">  лот 18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 в 3100 м. юго-восточнее с. Тополево (ПИР, СМР)</w:t>
      </w:r>
    </w:p>
    <w:p w:rsidR="00052D2F" w:rsidRPr="001375C3" w:rsidRDefault="00052D2F" w:rsidP="00052D2F">
      <w:pPr>
        <w:pStyle w:val="a6"/>
        <w:ind w:firstLine="709"/>
        <w:jc w:val="both"/>
        <w:rPr>
          <w:szCs w:val="26"/>
        </w:rPr>
      </w:pPr>
      <w:r w:rsidRPr="003A76A2">
        <w:rPr>
          <w:b/>
          <w:szCs w:val="26"/>
          <w:u w:val="single"/>
        </w:rPr>
        <w:t>1 место:</w:t>
      </w:r>
      <w:r w:rsidRPr="003A76A2">
        <w:rPr>
          <w:b/>
          <w:szCs w:val="26"/>
        </w:rPr>
        <w:t xml:space="preserve"> </w:t>
      </w:r>
      <w:r w:rsidRPr="00356C31">
        <w:rPr>
          <w:b/>
          <w:i/>
          <w:color w:val="000000"/>
          <w:szCs w:val="20"/>
        </w:rPr>
        <w:t>ООО «</w:t>
      </w:r>
      <w:proofErr w:type="spellStart"/>
      <w:r w:rsidRPr="00356C31">
        <w:rPr>
          <w:b/>
          <w:i/>
          <w:color w:val="000000"/>
          <w:szCs w:val="20"/>
        </w:rPr>
        <w:t>МонтажЭлектроСвязь</w:t>
      </w:r>
      <w:proofErr w:type="spellEnd"/>
      <w:r w:rsidRPr="00356C31">
        <w:rPr>
          <w:b/>
          <w:i/>
          <w:color w:val="000000"/>
          <w:szCs w:val="20"/>
        </w:rPr>
        <w:t xml:space="preserve">-ДВ» Хабаровский край, </w:t>
      </w:r>
      <w:proofErr w:type="gramStart"/>
      <w:r w:rsidRPr="00356C31">
        <w:rPr>
          <w:b/>
          <w:i/>
          <w:color w:val="000000"/>
          <w:szCs w:val="20"/>
        </w:rPr>
        <w:t>с</w:t>
      </w:r>
      <w:proofErr w:type="gramEnd"/>
      <w:r w:rsidRPr="00356C31">
        <w:rPr>
          <w:b/>
          <w:i/>
          <w:color w:val="000000"/>
          <w:szCs w:val="20"/>
        </w:rPr>
        <w:t>. Ильинка</w:t>
      </w:r>
      <w:r w:rsidRPr="001375C3">
        <w:rPr>
          <w:b/>
          <w:i/>
          <w:szCs w:val="26"/>
        </w:rPr>
        <w:t xml:space="preserve">. </w:t>
      </w:r>
      <w:r w:rsidRPr="001375C3">
        <w:rPr>
          <w:szCs w:val="26"/>
        </w:rPr>
        <w:t xml:space="preserve"> </w:t>
      </w:r>
    </w:p>
    <w:p w:rsidR="00052D2F" w:rsidRDefault="00052D2F" w:rsidP="00052D2F">
      <w:pPr>
        <w:ind w:firstLine="709"/>
        <w:jc w:val="both"/>
        <w:rPr>
          <w:sz w:val="26"/>
          <w:szCs w:val="26"/>
        </w:rPr>
      </w:pPr>
      <w:r w:rsidRPr="00254D5C">
        <w:rPr>
          <w:b/>
          <w:sz w:val="26"/>
          <w:szCs w:val="26"/>
          <w:u w:val="single"/>
        </w:rPr>
        <w:t>2 место:</w:t>
      </w:r>
      <w:r w:rsidRPr="00254D5C">
        <w:rPr>
          <w:b/>
          <w:sz w:val="26"/>
          <w:szCs w:val="26"/>
        </w:rPr>
        <w:t xml:space="preserve"> </w:t>
      </w:r>
      <w:r w:rsidRPr="00356C31">
        <w:rPr>
          <w:b/>
          <w:i/>
          <w:color w:val="000000"/>
          <w:sz w:val="26"/>
          <w:szCs w:val="26"/>
        </w:rPr>
        <w:t>ОАО «</w:t>
      </w:r>
      <w:proofErr w:type="spellStart"/>
      <w:r w:rsidRPr="00356C31">
        <w:rPr>
          <w:b/>
          <w:i/>
          <w:color w:val="000000"/>
          <w:sz w:val="26"/>
          <w:szCs w:val="26"/>
        </w:rPr>
        <w:t>Востоксельэлектросетьстрой</w:t>
      </w:r>
      <w:proofErr w:type="spellEnd"/>
      <w:r w:rsidRPr="00356C31">
        <w:rPr>
          <w:b/>
          <w:i/>
          <w:color w:val="000000"/>
          <w:sz w:val="26"/>
          <w:szCs w:val="26"/>
        </w:rPr>
        <w:t>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</w:p>
    <w:p w:rsidR="00052D2F" w:rsidRDefault="00052D2F" w:rsidP="00052D2F">
      <w:pPr>
        <w:ind w:firstLine="709"/>
        <w:jc w:val="both"/>
        <w:rPr>
          <w:szCs w:val="26"/>
        </w:rPr>
      </w:pPr>
    </w:p>
    <w:p w:rsidR="00052D2F" w:rsidRDefault="00052D2F" w:rsidP="00052D2F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>лот 19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между п. Горького и п</w:t>
      </w:r>
      <w:proofErr w:type="gramStart"/>
      <w:r w:rsidRPr="00114CD9">
        <w:rPr>
          <w:b/>
          <w:bCs/>
          <w:i/>
          <w:iCs/>
          <w:sz w:val="26"/>
          <w:szCs w:val="26"/>
        </w:rPr>
        <w:t>.Г</w:t>
      </w:r>
      <w:proofErr w:type="gramEnd"/>
      <w:r w:rsidRPr="00114CD9">
        <w:rPr>
          <w:b/>
          <w:bCs/>
          <w:i/>
          <w:iCs/>
          <w:sz w:val="26"/>
          <w:szCs w:val="26"/>
        </w:rPr>
        <w:t xml:space="preserve">аровка-1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«Содружество» (ПИР, СМР)</w:t>
      </w:r>
    </w:p>
    <w:p w:rsidR="00052D2F" w:rsidRPr="003A76A2" w:rsidRDefault="00052D2F" w:rsidP="00052D2F">
      <w:pPr>
        <w:ind w:firstLine="709"/>
        <w:jc w:val="both"/>
        <w:rPr>
          <w:sz w:val="26"/>
          <w:szCs w:val="26"/>
        </w:rPr>
      </w:pPr>
      <w:r w:rsidRPr="003A76A2">
        <w:rPr>
          <w:b/>
          <w:sz w:val="26"/>
          <w:szCs w:val="26"/>
          <w:u w:val="single"/>
        </w:rPr>
        <w:t>1 место:</w:t>
      </w:r>
      <w:r w:rsidRPr="003A76A2">
        <w:rPr>
          <w:b/>
          <w:sz w:val="26"/>
          <w:szCs w:val="26"/>
        </w:rPr>
        <w:t xml:space="preserve"> </w:t>
      </w:r>
      <w:r w:rsidRPr="003A76A2">
        <w:rPr>
          <w:b/>
          <w:i/>
          <w:color w:val="000000"/>
          <w:sz w:val="26"/>
          <w:szCs w:val="26"/>
        </w:rPr>
        <w:t>ООО «</w:t>
      </w:r>
      <w:proofErr w:type="spellStart"/>
      <w:r w:rsidRPr="003A76A2">
        <w:rPr>
          <w:b/>
          <w:i/>
          <w:color w:val="000000"/>
          <w:sz w:val="26"/>
          <w:szCs w:val="26"/>
        </w:rPr>
        <w:t>Дальтрансэлектроналадка</w:t>
      </w:r>
      <w:proofErr w:type="spellEnd"/>
      <w:r w:rsidRPr="003A76A2">
        <w:rPr>
          <w:b/>
          <w:i/>
          <w:color w:val="000000"/>
          <w:sz w:val="26"/>
          <w:szCs w:val="26"/>
        </w:rPr>
        <w:t>»  г. Хабаровск</w:t>
      </w:r>
      <w:r w:rsidRPr="003A76A2">
        <w:rPr>
          <w:b/>
          <w:i/>
          <w:sz w:val="26"/>
          <w:szCs w:val="26"/>
        </w:rPr>
        <w:t xml:space="preserve">. </w:t>
      </w:r>
      <w:r w:rsidRPr="003A76A2">
        <w:rPr>
          <w:sz w:val="26"/>
          <w:szCs w:val="26"/>
        </w:rPr>
        <w:t xml:space="preserve"> </w:t>
      </w:r>
    </w:p>
    <w:p w:rsidR="00052D2F" w:rsidRPr="000238F3" w:rsidRDefault="00052D2F" w:rsidP="00052D2F">
      <w:pPr>
        <w:pStyle w:val="6"/>
        <w:ind w:firstLine="0"/>
        <w:jc w:val="both"/>
        <w:rPr>
          <w:b w:val="0"/>
          <w:sz w:val="26"/>
          <w:szCs w:val="26"/>
        </w:rPr>
      </w:pPr>
      <w:r w:rsidRPr="00052D2F">
        <w:t xml:space="preserve">           </w:t>
      </w:r>
      <w:r>
        <w:rPr>
          <w:u w:val="single"/>
        </w:rPr>
        <w:t>2</w:t>
      </w:r>
      <w:r w:rsidRPr="003A76A2">
        <w:rPr>
          <w:u w:val="single"/>
        </w:rPr>
        <w:t xml:space="preserve"> место:</w:t>
      </w:r>
      <w:r w:rsidRPr="003A76A2">
        <w:t xml:space="preserve"> </w:t>
      </w:r>
      <w:r w:rsidRPr="00356C31">
        <w:rPr>
          <w:i/>
        </w:rPr>
        <w:t>ООО «</w:t>
      </w:r>
      <w:proofErr w:type="spellStart"/>
      <w:r w:rsidRPr="00356C31">
        <w:rPr>
          <w:i/>
        </w:rPr>
        <w:t>МонтажЭлектроСвязь</w:t>
      </w:r>
      <w:proofErr w:type="spellEnd"/>
      <w:r w:rsidRPr="00356C31">
        <w:rPr>
          <w:i/>
        </w:rPr>
        <w:t>-ДВ» Хабаровский край</w:t>
      </w:r>
      <w:r w:rsidRPr="003A76A2">
        <w:rPr>
          <w:i/>
        </w:rPr>
        <w:t xml:space="preserve">. </w:t>
      </w:r>
      <w:r w:rsidRPr="003A76A2">
        <w:t xml:space="preserve"> </w:t>
      </w:r>
    </w:p>
    <w:p w:rsidR="00052D2F" w:rsidRDefault="00052D2F" w:rsidP="00052D2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 w:rsidRPr="00356C31">
        <w:rPr>
          <w:b/>
          <w:i/>
          <w:color w:val="000000"/>
          <w:sz w:val="26"/>
          <w:szCs w:val="26"/>
        </w:rPr>
        <w:t>ОАО «</w:t>
      </w:r>
      <w:proofErr w:type="spellStart"/>
      <w:r w:rsidRPr="00356C31">
        <w:rPr>
          <w:b/>
          <w:i/>
          <w:color w:val="000000"/>
          <w:sz w:val="26"/>
          <w:szCs w:val="26"/>
        </w:rPr>
        <w:t>Востоксельэлектросетьстрой</w:t>
      </w:r>
      <w:proofErr w:type="spellEnd"/>
      <w:r w:rsidRPr="00356C31">
        <w:rPr>
          <w:b/>
          <w:i/>
          <w:color w:val="000000"/>
          <w:sz w:val="26"/>
          <w:szCs w:val="26"/>
        </w:rPr>
        <w:t>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</w:p>
    <w:p w:rsidR="00052D2F" w:rsidRDefault="00052D2F" w:rsidP="00052D2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4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«Амур-ЭП»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</w:p>
    <w:p w:rsidR="00052D2F" w:rsidRDefault="00052D2F" w:rsidP="00052D2F">
      <w:pPr>
        <w:ind w:firstLine="709"/>
        <w:jc w:val="both"/>
        <w:rPr>
          <w:szCs w:val="26"/>
        </w:rPr>
      </w:pPr>
    </w:p>
    <w:p w:rsidR="00052D2F" w:rsidRDefault="00052D2F" w:rsidP="00052D2F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lastRenderedPageBreak/>
        <w:t>лот 20</w:t>
      </w:r>
      <w:r w:rsidRPr="00114CD9">
        <w:rPr>
          <w:b/>
          <w:bCs/>
          <w:i/>
          <w:iCs/>
          <w:sz w:val="26"/>
          <w:szCs w:val="26"/>
        </w:rPr>
        <w:tab/>
        <w:t xml:space="preserve">- Технологическое присоединение к электрической сети ОАО «ДРСК» потребителей с заявленной мощностью до 150 кВт. Хабаровский район,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«Романтик», 21 км Сарапульского шоссе  (ПИР, СМР)</w:t>
      </w:r>
    </w:p>
    <w:p w:rsidR="00052D2F" w:rsidRPr="00254D5C" w:rsidRDefault="00052D2F" w:rsidP="00052D2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 w:rsidRPr="00356C31">
        <w:rPr>
          <w:b/>
          <w:i/>
          <w:color w:val="000000"/>
          <w:sz w:val="26"/>
          <w:szCs w:val="26"/>
        </w:rPr>
        <w:t>ОАО «</w:t>
      </w:r>
      <w:proofErr w:type="spellStart"/>
      <w:r w:rsidRPr="00356C31">
        <w:rPr>
          <w:b/>
          <w:i/>
          <w:color w:val="000000"/>
          <w:sz w:val="26"/>
          <w:szCs w:val="26"/>
        </w:rPr>
        <w:t>Востоксельэлектросетьстрой</w:t>
      </w:r>
      <w:proofErr w:type="spellEnd"/>
      <w:r w:rsidRPr="00356C31">
        <w:rPr>
          <w:b/>
          <w:i/>
          <w:color w:val="000000"/>
          <w:sz w:val="26"/>
          <w:szCs w:val="26"/>
        </w:rPr>
        <w:t>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</w:p>
    <w:p w:rsidR="00052D2F" w:rsidRPr="003A76A2" w:rsidRDefault="00052D2F" w:rsidP="00052D2F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</w:t>
      </w:r>
      <w:r w:rsidRPr="003A76A2">
        <w:rPr>
          <w:b/>
          <w:sz w:val="26"/>
          <w:szCs w:val="26"/>
          <w:u w:val="single"/>
        </w:rPr>
        <w:t xml:space="preserve"> место:</w:t>
      </w:r>
      <w:r w:rsidRPr="003A76A2">
        <w:rPr>
          <w:b/>
          <w:sz w:val="26"/>
          <w:szCs w:val="26"/>
        </w:rPr>
        <w:t xml:space="preserve"> </w:t>
      </w:r>
      <w:r w:rsidRPr="00356C31">
        <w:rPr>
          <w:b/>
          <w:i/>
          <w:color w:val="000000"/>
          <w:szCs w:val="26"/>
        </w:rPr>
        <w:t>ООО «</w:t>
      </w:r>
      <w:proofErr w:type="spellStart"/>
      <w:r w:rsidRPr="00356C31">
        <w:rPr>
          <w:b/>
          <w:i/>
          <w:color w:val="000000"/>
          <w:szCs w:val="26"/>
        </w:rPr>
        <w:t>МонтажЭлектроСвязь</w:t>
      </w:r>
      <w:proofErr w:type="spellEnd"/>
      <w:r w:rsidRPr="00356C31">
        <w:rPr>
          <w:b/>
          <w:i/>
          <w:color w:val="000000"/>
          <w:szCs w:val="26"/>
        </w:rPr>
        <w:t>-ДВ» Хабаровский край</w:t>
      </w:r>
      <w:r w:rsidRPr="003A76A2">
        <w:rPr>
          <w:b/>
          <w:i/>
          <w:sz w:val="26"/>
          <w:szCs w:val="26"/>
        </w:rPr>
        <w:t xml:space="preserve">. </w:t>
      </w:r>
      <w:r w:rsidRPr="003A76A2">
        <w:rPr>
          <w:sz w:val="26"/>
          <w:szCs w:val="26"/>
        </w:rPr>
        <w:t xml:space="preserve"> </w:t>
      </w:r>
    </w:p>
    <w:p w:rsidR="00052D2F" w:rsidRDefault="00052D2F" w:rsidP="00052D2F">
      <w:pPr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  <w:u w:val="single"/>
        </w:rPr>
        <w:t>3</w:t>
      </w:r>
      <w:r w:rsidRPr="00254D5C">
        <w:rPr>
          <w:b/>
          <w:sz w:val="26"/>
          <w:szCs w:val="26"/>
          <w:u w:val="single"/>
        </w:rPr>
        <w:t xml:space="preserve"> место:</w:t>
      </w:r>
      <w:r w:rsidRPr="00254D5C">
        <w:rPr>
          <w:b/>
          <w:sz w:val="26"/>
          <w:szCs w:val="26"/>
        </w:rPr>
        <w:t xml:space="preserve"> </w:t>
      </w:r>
      <w:r>
        <w:rPr>
          <w:b/>
          <w:i/>
          <w:color w:val="000000"/>
          <w:sz w:val="26"/>
          <w:szCs w:val="26"/>
        </w:rPr>
        <w:t>ООО «Амур-ЭП»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</w:t>
      </w:r>
    </w:p>
    <w:p w:rsidR="003830D4" w:rsidRDefault="003830D4" w:rsidP="00CC5C64">
      <w:pPr>
        <w:pStyle w:val="a6"/>
        <w:tabs>
          <w:tab w:val="left" w:pos="1134"/>
        </w:tabs>
        <w:ind w:firstLine="709"/>
        <w:jc w:val="both"/>
        <w:rPr>
          <w:b/>
          <w:bCs/>
          <w:i/>
          <w:szCs w:val="26"/>
        </w:rPr>
      </w:pPr>
    </w:p>
    <w:p w:rsidR="004E0D09" w:rsidRPr="00E92AEB" w:rsidRDefault="003830D4" w:rsidP="00752E5D">
      <w:pPr>
        <w:pStyle w:val="a6"/>
        <w:tabs>
          <w:tab w:val="left" w:pos="1134"/>
        </w:tabs>
        <w:ind w:firstLine="709"/>
        <w:jc w:val="both"/>
        <w:rPr>
          <w:b/>
          <w:i/>
          <w:szCs w:val="26"/>
        </w:rPr>
      </w:pPr>
      <w:r>
        <w:rPr>
          <w:b/>
          <w:bCs/>
          <w:iCs/>
          <w:sz w:val="24"/>
          <w:szCs w:val="26"/>
        </w:rPr>
        <w:t>5</w:t>
      </w:r>
      <w:r w:rsidR="004752CD" w:rsidRPr="00E92AEB">
        <w:rPr>
          <w:b/>
          <w:bCs/>
          <w:iCs/>
          <w:szCs w:val="26"/>
        </w:rPr>
        <w:t>.</w:t>
      </w:r>
      <w:r w:rsidR="004752CD" w:rsidRPr="00E92AEB">
        <w:rPr>
          <w:b/>
          <w:bCs/>
          <w:i/>
          <w:iCs/>
          <w:szCs w:val="26"/>
        </w:rPr>
        <w:t xml:space="preserve"> </w:t>
      </w:r>
      <w:r w:rsidR="00A83F3D" w:rsidRPr="00E92AEB">
        <w:rPr>
          <w:b/>
          <w:bCs/>
          <w:i/>
          <w:iCs/>
          <w:szCs w:val="26"/>
        </w:rPr>
        <w:t>Признать Победителем</w:t>
      </w:r>
      <w:r w:rsidR="00A83F3D" w:rsidRPr="00E92AEB">
        <w:rPr>
          <w:szCs w:val="26"/>
        </w:rPr>
        <w:t xml:space="preserve">  </w:t>
      </w:r>
      <w:r w:rsidR="00752E5D" w:rsidRPr="00E92AEB">
        <w:rPr>
          <w:szCs w:val="26"/>
        </w:rPr>
        <w:t>закрытого</w:t>
      </w:r>
      <w:r w:rsidR="00A83F3D" w:rsidRPr="00E92AEB">
        <w:rPr>
          <w:szCs w:val="26"/>
        </w:rPr>
        <w:t xml:space="preserve"> запроса </w:t>
      </w:r>
      <w:r w:rsidR="00752E5D" w:rsidRPr="00E92AEB">
        <w:rPr>
          <w:szCs w:val="26"/>
        </w:rPr>
        <w:t>цен</w:t>
      </w:r>
      <w:r w:rsidR="00A83F3D" w:rsidRPr="00E92AEB">
        <w:rPr>
          <w:szCs w:val="26"/>
        </w:rPr>
        <w:t xml:space="preserve"> </w:t>
      </w:r>
      <w:r w:rsidR="00155DE1" w:rsidRPr="00E92AEB">
        <w:rPr>
          <w:szCs w:val="26"/>
        </w:rPr>
        <w:t xml:space="preserve">на </w:t>
      </w:r>
      <w:r w:rsidR="00A83F3D" w:rsidRPr="00E92AEB">
        <w:rPr>
          <w:szCs w:val="26"/>
        </w:rPr>
        <w:t xml:space="preserve"> </w:t>
      </w:r>
      <w:r w:rsidR="003233DE" w:rsidRPr="00E92AEB">
        <w:rPr>
          <w:szCs w:val="26"/>
        </w:rPr>
        <w:t>право заключения договора подряда</w:t>
      </w:r>
      <w:r w:rsidR="004752CD" w:rsidRPr="00E92AEB">
        <w:rPr>
          <w:szCs w:val="26"/>
        </w:rPr>
        <w:t>:</w:t>
      </w:r>
      <w:r w:rsidR="003F380C" w:rsidRPr="00E92AEB">
        <w:rPr>
          <w:b/>
          <w:i/>
          <w:szCs w:val="26"/>
        </w:rPr>
        <w:t xml:space="preserve"> </w:t>
      </w:r>
    </w:p>
    <w:p w:rsidR="00052D2F" w:rsidRDefault="00052D2F" w:rsidP="00052D2F">
      <w:pPr>
        <w:pStyle w:val="a6"/>
        <w:ind w:firstLine="709"/>
        <w:jc w:val="both"/>
        <w:rPr>
          <w:b/>
          <w:bCs/>
          <w:i/>
          <w:iCs/>
          <w:szCs w:val="26"/>
        </w:rPr>
      </w:pPr>
      <w:r w:rsidRPr="00114CD9">
        <w:rPr>
          <w:b/>
          <w:bCs/>
          <w:i/>
          <w:iCs/>
          <w:szCs w:val="26"/>
        </w:rPr>
        <w:t>лот 17</w:t>
      </w:r>
      <w:r w:rsidRPr="00114CD9">
        <w:rPr>
          <w:b/>
          <w:bCs/>
          <w:i/>
          <w:iCs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с. Тополево (ПИР, СМР)</w:t>
      </w:r>
    </w:p>
    <w:p w:rsidR="00052D2F" w:rsidRDefault="00052D2F" w:rsidP="00052D2F">
      <w:pPr>
        <w:pStyle w:val="a6"/>
        <w:ind w:firstLine="709"/>
        <w:jc w:val="both"/>
        <w:rPr>
          <w:szCs w:val="26"/>
        </w:rPr>
      </w:pPr>
      <w:r w:rsidRPr="00356C31">
        <w:rPr>
          <w:b/>
          <w:i/>
          <w:color w:val="000000"/>
          <w:szCs w:val="20"/>
        </w:rPr>
        <w:t>ООО «</w:t>
      </w:r>
      <w:proofErr w:type="spellStart"/>
      <w:r w:rsidRPr="00356C31">
        <w:rPr>
          <w:b/>
          <w:i/>
          <w:color w:val="000000"/>
          <w:szCs w:val="20"/>
        </w:rPr>
        <w:t>МонтажЭлектроСвязь</w:t>
      </w:r>
      <w:proofErr w:type="spellEnd"/>
      <w:r w:rsidRPr="00356C31">
        <w:rPr>
          <w:b/>
          <w:i/>
          <w:color w:val="000000"/>
          <w:szCs w:val="20"/>
        </w:rPr>
        <w:t xml:space="preserve">-ДВ» Хабаровский край, </w:t>
      </w:r>
      <w:proofErr w:type="gramStart"/>
      <w:r w:rsidRPr="00356C31">
        <w:rPr>
          <w:b/>
          <w:i/>
          <w:color w:val="000000"/>
          <w:szCs w:val="20"/>
        </w:rPr>
        <w:t>с</w:t>
      </w:r>
      <w:proofErr w:type="gramEnd"/>
      <w:r w:rsidRPr="00356C31">
        <w:rPr>
          <w:b/>
          <w:i/>
          <w:color w:val="000000"/>
          <w:szCs w:val="20"/>
        </w:rPr>
        <w:t>. Ильинка</w:t>
      </w:r>
      <w:r w:rsidRPr="001375C3">
        <w:rPr>
          <w:b/>
          <w:i/>
          <w:szCs w:val="26"/>
        </w:rPr>
        <w:t xml:space="preserve">. </w:t>
      </w:r>
      <w:r w:rsidRPr="001375C3">
        <w:rPr>
          <w:szCs w:val="26"/>
        </w:rPr>
        <w:t xml:space="preserve"> Предложение на сумму –  </w:t>
      </w:r>
      <w:r>
        <w:rPr>
          <w:b/>
          <w:i/>
          <w:szCs w:val="20"/>
        </w:rPr>
        <w:t>2 785 332,00</w:t>
      </w:r>
      <w:r w:rsidRPr="001375C3">
        <w:rPr>
          <w:b/>
          <w:i/>
          <w:szCs w:val="20"/>
        </w:rPr>
        <w:t xml:space="preserve"> </w:t>
      </w:r>
      <w:r w:rsidRPr="001375C3">
        <w:rPr>
          <w:b/>
          <w:color w:val="000000"/>
          <w:szCs w:val="26"/>
        </w:rPr>
        <w:t xml:space="preserve"> рублей</w:t>
      </w:r>
      <w:r w:rsidRPr="001375C3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>3 286 691,76</w:t>
      </w:r>
      <w:r w:rsidRPr="001375C3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15 мая</w:t>
      </w:r>
      <w:r w:rsidRPr="001375C3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1375C3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Cs w:val="26"/>
        </w:rPr>
        <w:t xml:space="preserve">90 календарных дней </w:t>
      </w:r>
      <w:proofErr w:type="gramStart"/>
      <w:r>
        <w:rPr>
          <w:szCs w:val="26"/>
        </w:rPr>
        <w:t>с даты вскрытия</w:t>
      </w:r>
      <w:proofErr w:type="gramEnd"/>
      <w:r>
        <w:rPr>
          <w:szCs w:val="26"/>
        </w:rPr>
        <w:t xml:space="preserve"> конвертов</w:t>
      </w:r>
      <w:r w:rsidRPr="001375C3">
        <w:rPr>
          <w:szCs w:val="26"/>
        </w:rPr>
        <w:t>.</w:t>
      </w:r>
    </w:p>
    <w:p w:rsidR="00052D2F" w:rsidRDefault="00052D2F" w:rsidP="00052D2F">
      <w:pPr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</w:t>
      </w:r>
      <w:r w:rsidRPr="00114CD9">
        <w:rPr>
          <w:b/>
          <w:bCs/>
          <w:i/>
          <w:iCs/>
          <w:sz w:val="26"/>
          <w:szCs w:val="26"/>
        </w:rPr>
        <w:t xml:space="preserve">  лот 18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 в 3100 м. юго-восточнее с. Тополево (ПИР, СМР)</w:t>
      </w:r>
    </w:p>
    <w:p w:rsidR="00052D2F" w:rsidRDefault="00052D2F" w:rsidP="00052D2F">
      <w:pPr>
        <w:pStyle w:val="a6"/>
        <w:ind w:firstLine="709"/>
        <w:jc w:val="both"/>
        <w:rPr>
          <w:szCs w:val="26"/>
        </w:rPr>
      </w:pPr>
      <w:r w:rsidRPr="00356C31">
        <w:rPr>
          <w:b/>
          <w:i/>
          <w:color w:val="000000"/>
          <w:szCs w:val="20"/>
        </w:rPr>
        <w:t>ООО «</w:t>
      </w:r>
      <w:proofErr w:type="spellStart"/>
      <w:r w:rsidRPr="00356C31">
        <w:rPr>
          <w:b/>
          <w:i/>
          <w:color w:val="000000"/>
          <w:szCs w:val="20"/>
        </w:rPr>
        <w:t>МонтажЭлектроСвязь</w:t>
      </w:r>
      <w:proofErr w:type="spellEnd"/>
      <w:r w:rsidRPr="00356C31">
        <w:rPr>
          <w:b/>
          <w:i/>
          <w:color w:val="000000"/>
          <w:szCs w:val="20"/>
        </w:rPr>
        <w:t xml:space="preserve">-ДВ» Хабаровский край, </w:t>
      </w:r>
      <w:proofErr w:type="gramStart"/>
      <w:r w:rsidRPr="00356C31">
        <w:rPr>
          <w:b/>
          <w:i/>
          <w:color w:val="000000"/>
          <w:szCs w:val="20"/>
        </w:rPr>
        <w:t>с</w:t>
      </w:r>
      <w:proofErr w:type="gramEnd"/>
      <w:r w:rsidRPr="00356C31">
        <w:rPr>
          <w:b/>
          <w:i/>
          <w:color w:val="000000"/>
          <w:szCs w:val="20"/>
        </w:rPr>
        <w:t>. Ильинка</w:t>
      </w:r>
      <w:r w:rsidRPr="001375C3">
        <w:rPr>
          <w:b/>
          <w:i/>
          <w:szCs w:val="26"/>
        </w:rPr>
        <w:t xml:space="preserve">. </w:t>
      </w:r>
      <w:r w:rsidRPr="001375C3">
        <w:rPr>
          <w:szCs w:val="26"/>
        </w:rPr>
        <w:t xml:space="preserve"> Предложение на сумму –  </w:t>
      </w:r>
      <w:r>
        <w:rPr>
          <w:b/>
          <w:i/>
          <w:szCs w:val="20"/>
        </w:rPr>
        <w:t>1 132 567,00</w:t>
      </w:r>
      <w:r w:rsidRPr="001375C3">
        <w:rPr>
          <w:b/>
          <w:i/>
          <w:szCs w:val="20"/>
        </w:rPr>
        <w:t xml:space="preserve"> </w:t>
      </w:r>
      <w:r w:rsidRPr="001375C3">
        <w:rPr>
          <w:b/>
          <w:color w:val="000000"/>
          <w:szCs w:val="26"/>
        </w:rPr>
        <w:t xml:space="preserve"> рублей</w:t>
      </w:r>
      <w:r w:rsidRPr="001375C3">
        <w:rPr>
          <w:color w:val="000000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Cs w:val="26"/>
        </w:rPr>
        <w:t xml:space="preserve">1 336 429,06 </w:t>
      </w:r>
      <w:r w:rsidRPr="001375C3">
        <w:rPr>
          <w:color w:val="000000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Cs w:val="26"/>
        </w:rPr>
        <w:t>01 мая</w:t>
      </w:r>
      <w:r w:rsidRPr="001375C3">
        <w:rPr>
          <w:color w:val="000000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1375C3">
        <w:rPr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Cs w:val="26"/>
        </w:rPr>
        <w:t xml:space="preserve">90 календарных дней </w:t>
      </w:r>
      <w:proofErr w:type="gramStart"/>
      <w:r>
        <w:rPr>
          <w:szCs w:val="26"/>
        </w:rPr>
        <w:t>с даты вскрытия</w:t>
      </w:r>
      <w:proofErr w:type="gramEnd"/>
      <w:r>
        <w:rPr>
          <w:szCs w:val="26"/>
        </w:rPr>
        <w:t xml:space="preserve"> конвертов</w:t>
      </w:r>
      <w:r w:rsidRPr="001375C3">
        <w:rPr>
          <w:szCs w:val="26"/>
        </w:rPr>
        <w:t>.</w:t>
      </w:r>
    </w:p>
    <w:p w:rsidR="00052D2F" w:rsidRDefault="00052D2F" w:rsidP="00052D2F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t>лот 19</w:t>
      </w:r>
      <w:r w:rsidRPr="00114CD9">
        <w:rPr>
          <w:b/>
          <w:bCs/>
          <w:i/>
          <w:iCs/>
          <w:sz w:val="26"/>
          <w:szCs w:val="26"/>
        </w:rPr>
        <w:tab/>
        <w:t>- Технологическое присоединение к электрической сети ОАО «ДРСК» потребителей с заявленной мощностью до 150 кВт. Хабаровский район, между п. Горького и п</w:t>
      </w:r>
      <w:proofErr w:type="gramStart"/>
      <w:r w:rsidRPr="00114CD9">
        <w:rPr>
          <w:b/>
          <w:bCs/>
          <w:i/>
          <w:iCs/>
          <w:sz w:val="26"/>
          <w:szCs w:val="26"/>
        </w:rPr>
        <w:t>.Г</w:t>
      </w:r>
      <w:proofErr w:type="gramEnd"/>
      <w:r w:rsidRPr="00114CD9">
        <w:rPr>
          <w:b/>
          <w:bCs/>
          <w:i/>
          <w:iCs/>
          <w:sz w:val="26"/>
          <w:szCs w:val="26"/>
        </w:rPr>
        <w:t xml:space="preserve">аровка-1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«Содружество» (ПИР, СМР)</w:t>
      </w:r>
    </w:p>
    <w:p w:rsidR="00052D2F" w:rsidRDefault="00052D2F" w:rsidP="00052D2F">
      <w:pPr>
        <w:ind w:firstLine="709"/>
        <w:jc w:val="both"/>
        <w:rPr>
          <w:sz w:val="26"/>
          <w:szCs w:val="26"/>
        </w:rPr>
      </w:pPr>
      <w:r w:rsidRPr="003A76A2">
        <w:rPr>
          <w:b/>
          <w:i/>
          <w:color w:val="000000"/>
          <w:sz w:val="26"/>
          <w:szCs w:val="26"/>
        </w:rPr>
        <w:t>ООО «</w:t>
      </w:r>
      <w:proofErr w:type="spellStart"/>
      <w:r w:rsidRPr="003A76A2">
        <w:rPr>
          <w:b/>
          <w:i/>
          <w:color w:val="000000"/>
          <w:sz w:val="26"/>
          <w:szCs w:val="26"/>
        </w:rPr>
        <w:t>Дальтрансэлектроналадка</w:t>
      </w:r>
      <w:proofErr w:type="spellEnd"/>
      <w:r w:rsidRPr="003A76A2">
        <w:rPr>
          <w:b/>
          <w:i/>
          <w:color w:val="000000"/>
          <w:sz w:val="26"/>
          <w:szCs w:val="26"/>
        </w:rPr>
        <w:t>»  г. Хабаровск</w:t>
      </w:r>
      <w:r w:rsidRPr="003A76A2">
        <w:rPr>
          <w:b/>
          <w:i/>
          <w:sz w:val="26"/>
          <w:szCs w:val="26"/>
        </w:rPr>
        <w:t xml:space="preserve">. </w:t>
      </w:r>
      <w:r w:rsidRPr="003A76A2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1 628 858,96</w:t>
      </w:r>
      <w:r w:rsidRPr="003A76A2">
        <w:rPr>
          <w:b/>
          <w:i/>
          <w:sz w:val="26"/>
          <w:szCs w:val="26"/>
        </w:rPr>
        <w:t xml:space="preserve"> </w:t>
      </w:r>
      <w:r w:rsidRPr="003A76A2">
        <w:rPr>
          <w:b/>
          <w:color w:val="000000"/>
          <w:sz w:val="26"/>
          <w:szCs w:val="26"/>
        </w:rPr>
        <w:t xml:space="preserve"> рублей</w:t>
      </w:r>
      <w:r w:rsidRPr="003A76A2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color w:val="000000"/>
          <w:sz w:val="26"/>
          <w:szCs w:val="26"/>
        </w:rPr>
        <w:t>1 922 053,57</w:t>
      </w:r>
      <w:r w:rsidRPr="003A76A2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01 мая</w:t>
      </w:r>
      <w:r w:rsidRPr="003A76A2">
        <w:rPr>
          <w:color w:val="000000"/>
          <w:sz w:val="26"/>
          <w:szCs w:val="26"/>
        </w:rPr>
        <w:t xml:space="preserve">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3A76A2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в течение 90 дней, </w:t>
      </w:r>
      <w:proofErr w:type="gramStart"/>
      <w:r w:rsidRPr="003A76A2">
        <w:rPr>
          <w:sz w:val="26"/>
          <w:szCs w:val="26"/>
        </w:rPr>
        <w:t>с даты вскрытия</w:t>
      </w:r>
      <w:proofErr w:type="gramEnd"/>
      <w:r w:rsidRPr="003A76A2">
        <w:rPr>
          <w:sz w:val="26"/>
          <w:szCs w:val="26"/>
        </w:rPr>
        <w:t xml:space="preserve"> конвертов. </w:t>
      </w:r>
    </w:p>
    <w:p w:rsidR="00052D2F" w:rsidRPr="003A76A2" w:rsidRDefault="00052D2F" w:rsidP="00052D2F">
      <w:pPr>
        <w:ind w:firstLine="709"/>
        <w:jc w:val="both"/>
        <w:rPr>
          <w:sz w:val="26"/>
          <w:szCs w:val="26"/>
        </w:rPr>
      </w:pPr>
    </w:p>
    <w:p w:rsidR="00052D2F" w:rsidRDefault="00052D2F" w:rsidP="00052D2F">
      <w:pPr>
        <w:ind w:firstLine="709"/>
        <w:jc w:val="both"/>
        <w:rPr>
          <w:b/>
          <w:bCs/>
          <w:i/>
          <w:iCs/>
          <w:sz w:val="26"/>
          <w:szCs w:val="26"/>
        </w:rPr>
      </w:pPr>
      <w:r w:rsidRPr="00114CD9">
        <w:rPr>
          <w:b/>
          <w:bCs/>
          <w:i/>
          <w:iCs/>
          <w:sz w:val="26"/>
          <w:szCs w:val="26"/>
        </w:rPr>
        <w:lastRenderedPageBreak/>
        <w:t>лот 20</w:t>
      </w:r>
      <w:r w:rsidRPr="00114CD9">
        <w:rPr>
          <w:b/>
          <w:bCs/>
          <w:i/>
          <w:iCs/>
          <w:sz w:val="26"/>
          <w:szCs w:val="26"/>
        </w:rPr>
        <w:tab/>
        <w:t xml:space="preserve">- Технологическое присоединение к электрической сети ОАО «ДРСК» потребителей с заявленной мощностью до 150 кВт. Хабаровский район, </w:t>
      </w:r>
      <w:proofErr w:type="spellStart"/>
      <w:r w:rsidRPr="00114CD9">
        <w:rPr>
          <w:b/>
          <w:bCs/>
          <w:i/>
          <w:iCs/>
          <w:sz w:val="26"/>
          <w:szCs w:val="26"/>
        </w:rPr>
        <w:t>снт</w:t>
      </w:r>
      <w:proofErr w:type="spellEnd"/>
      <w:r w:rsidRPr="00114CD9">
        <w:rPr>
          <w:b/>
          <w:bCs/>
          <w:i/>
          <w:iCs/>
          <w:sz w:val="26"/>
          <w:szCs w:val="26"/>
        </w:rPr>
        <w:t xml:space="preserve"> «Романтик», 21 км Сарапульского шоссе  (ПИР, СМР)</w:t>
      </w:r>
    </w:p>
    <w:p w:rsidR="00052D2F" w:rsidRDefault="00052D2F" w:rsidP="00052D2F">
      <w:pPr>
        <w:ind w:firstLine="709"/>
        <w:jc w:val="both"/>
        <w:rPr>
          <w:sz w:val="26"/>
          <w:szCs w:val="26"/>
        </w:rPr>
      </w:pPr>
      <w:r w:rsidRPr="00356C31">
        <w:rPr>
          <w:b/>
          <w:i/>
          <w:color w:val="000000"/>
          <w:sz w:val="26"/>
          <w:szCs w:val="26"/>
        </w:rPr>
        <w:t>ОАО «</w:t>
      </w:r>
      <w:proofErr w:type="spellStart"/>
      <w:r w:rsidRPr="00356C31">
        <w:rPr>
          <w:b/>
          <w:i/>
          <w:color w:val="000000"/>
          <w:sz w:val="26"/>
          <w:szCs w:val="26"/>
        </w:rPr>
        <w:t>Востоксельэлектросетьстрой</w:t>
      </w:r>
      <w:proofErr w:type="spellEnd"/>
      <w:r w:rsidRPr="00356C31">
        <w:rPr>
          <w:b/>
          <w:i/>
          <w:color w:val="000000"/>
          <w:sz w:val="26"/>
          <w:szCs w:val="26"/>
        </w:rPr>
        <w:t>» г. Хабаровск</w:t>
      </w:r>
      <w:r w:rsidRPr="00254D5C">
        <w:rPr>
          <w:b/>
          <w:i/>
          <w:sz w:val="26"/>
          <w:szCs w:val="26"/>
        </w:rPr>
        <w:t>.</w:t>
      </w:r>
      <w:r w:rsidRPr="00254D5C">
        <w:rPr>
          <w:sz w:val="26"/>
          <w:szCs w:val="26"/>
        </w:rPr>
        <w:t xml:space="preserve"> Предложение на сумму –  </w:t>
      </w:r>
      <w:r>
        <w:rPr>
          <w:b/>
          <w:i/>
          <w:sz w:val="26"/>
          <w:szCs w:val="26"/>
        </w:rPr>
        <w:t>1 659 863,00</w:t>
      </w:r>
      <w:r w:rsidRPr="00254D5C">
        <w:rPr>
          <w:b/>
          <w:i/>
          <w:sz w:val="26"/>
          <w:szCs w:val="26"/>
        </w:rPr>
        <w:t xml:space="preserve"> </w:t>
      </w:r>
      <w:r w:rsidRPr="00254D5C">
        <w:rPr>
          <w:b/>
          <w:color w:val="000000"/>
          <w:sz w:val="26"/>
          <w:szCs w:val="26"/>
        </w:rPr>
        <w:t xml:space="preserve"> рублей</w:t>
      </w:r>
      <w:r w:rsidRPr="00254D5C">
        <w:rPr>
          <w:color w:val="000000"/>
          <w:sz w:val="26"/>
          <w:szCs w:val="26"/>
        </w:rPr>
        <w:t xml:space="preserve"> без учета НДС,  итоговая стоимость с учетом НДС – </w:t>
      </w:r>
      <w:r>
        <w:rPr>
          <w:b/>
          <w:i/>
          <w:sz w:val="26"/>
          <w:szCs w:val="26"/>
        </w:rPr>
        <w:t xml:space="preserve">1 958 638,34 </w:t>
      </w:r>
      <w:r w:rsidRPr="00254D5C">
        <w:rPr>
          <w:color w:val="000000"/>
          <w:sz w:val="26"/>
          <w:szCs w:val="26"/>
        </w:rPr>
        <w:t xml:space="preserve"> руб. Стоимость является окончательной и корректировке не подлежит. Сроки выполнения работ: Начало выполнения  работ – с момента заключения договора; окончание выполнения работ – </w:t>
      </w:r>
      <w:r>
        <w:rPr>
          <w:color w:val="000000"/>
          <w:sz w:val="26"/>
          <w:szCs w:val="26"/>
        </w:rPr>
        <w:t>01 мая</w:t>
      </w:r>
      <w:r w:rsidRPr="00254D5C">
        <w:rPr>
          <w:color w:val="000000"/>
          <w:sz w:val="26"/>
          <w:szCs w:val="26"/>
        </w:rPr>
        <w:t xml:space="preserve">  2013 г. Условия финансирования –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  <w:r w:rsidRPr="00254D5C">
        <w:rPr>
          <w:sz w:val="26"/>
          <w:szCs w:val="26"/>
        </w:rPr>
        <w:t xml:space="preserve">Гарантийные обязательства: гарантия на выполненные работы 36 месяцев. Гарантии на поставляемое оборудование: 36 месяцев. Предложение имеет правовой статус оферты и действует </w:t>
      </w:r>
      <w:r>
        <w:rPr>
          <w:sz w:val="26"/>
          <w:szCs w:val="26"/>
        </w:rPr>
        <w:t xml:space="preserve">в течение 90 дней, </w:t>
      </w:r>
      <w:proofErr w:type="gramStart"/>
      <w:r>
        <w:rPr>
          <w:sz w:val="26"/>
          <w:szCs w:val="26"/>
        </w:rPr>
        <w:t>с даты вскрытия</w:t>
      </w:r>
      <w:proofErr w:type="gramEnd"/>
      <w:r>
        <w:rPr>
          <w:sz w:val="26"/>
          <w:szCs w:val="26"/>
        </w:rPr>
        <w:t xml:space="preserve"> конвертов</w:t>
      </w:r>
      <w:r w:rsidRPr="00254D5C">
        <w:rPr>
          <w:sz w:val="26"/>
          <w:szCs w:val="26"/>
        </w:rPr>
        <w:t xml:space="preserve">. </w:t>
      </w:r>
    </w:p>
    <w:p w:rsidR="00D64F6E" w:rsidRPr="00AA2F8F" w:rsidRDefault="00D64F6E">
      <w:pPr>
        <w:jc w:val="both"/>
        <w:rPr>
          <w:b/>
          <w:bCs/>
          <w:caps/>
          <w:sz w:val="26"/>
          <w:szCs w:val="26"/>
        </w:rPr>
      </w:pPr>
      <w:r w:rsidRPr="00AA2F8F">
        <w:rPr>
          <w:b/>
          <w:bCs/>
          <w:sz w:val="26"/>
          <w:szCs w:val="26"/>
        </w:rPr>
        <w:t>РЕЗУЛЬТАТЫ ГОЛОСОВАНИЯ:</w:t>
      </w:r>
    </w:p>
    <w:p w:rsidR="00D64F6E" w:rsidRPr="00AA2F8F" w:rsidRDefault="003233DE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«За» __</w:t>
      </w:r>
      <w:r w:rsidR="00052D2F">
        <w:rPr>
          <w:b/>
          <w:sz w:val="26"/>
          <w:szCs w:val="26"/>
        </w:rPr>
        <w:t>9</w:t>
      </w:r>
      <w:r w:rsidR="00D64F6E" w:rsidRPr="00AA2F8F">
        <w:rPr>
          <w:b/>
          <w:sz w:val="26"/>
          <w:szCs w:val="26"/>
        </w:rPr>
        <w:t>___ членов закупочной комиссии.</w:t>
      </w:r>
    </w:p>
    <w:p w:rsidR="00D64F6E" w:rsidRDefault="00077EF4">
      <w:pPr>
        <w:jc w:val="both"/>
        <w:rPr>
          <w:b/>
          <w:sz w:val="26"/>
          <w:szCs w:val="26"/>
        </w:rPr>
      </w:pPr>
      <w:r w:rsidRPr="00AA2F8F">
        <w:rPr>
          <w:b/>
          <w:sz w:val="26"/>
          <w:szCs w:val="26"/>
        </w:rPr>
        <w:t>«Против» ___0_</w:t>
      </w:r>
      <w:r w:rsidR="00D64F6E" w:rsidRPr="00AA2F8F">
        <w:rPr>
          <w:b/>
          <w:sz w:val="26"/>
          <w:szCs w:val="26"/>
        </w:rPr>
        <w:t>__ членов закупочной комиссии.</w:t>
      </w:r>
    </w:p>
    <w:p w:rsidR="00E572C3" w:rsidRDefault="00E572C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«Отсутствует</w:t>
      </w:r>
      <w:r w:rsidRPr="00AA2F8F">
        <w:rPr>
          <w:b/>
          <w:sz w:val="26"/>
          <w:szCs w:val="26"/>
        </w:rPr>
        <w:t>» ___</w:t>
      </w:r>
      <w:r w:rsidR="00052D2F">
        <w:rPr>
          <w:b/>
          <w:sz w:val="26"/>
          <w:szCs w:val="26"/>
        </w:rPr>
        <w:t>0</w:t>
      </w:r>
      <w:r w:rsidRPr="00AA2F8F">
        <w:rPr>
          <w:b/>
          <w:sz w:val="26"/>
          <w:szCs w:val="26"/>
        </w:rPr>
        <w:t>___ членов закупочной комиссии.</w:t>
      </w:r>
    </w:p>
    <w:p w:rsidR="00CC5C64" w:rsidRDefault="00CC5C64">
      <w:pPr>
        <w:jc w:val="both"/>
        <w:rPr>
          <w:b/>
          <w:sz w:val="26"/>
          <w:szCs w:val="26"/>
        </w:rPr>
      </w:pPr>
    </w:p>
    <w:p w:rsidR="00532BA7" w:rsidRPr="00CC5C64" w:rsidRDefault="00532BA7" w:rsidP="00F653A7">
      <w:pPr>
        <w:keepNext/>
        <w:ind w:right="141"/>
        <w:outlineLvl w:val="1"/>
        <w:rPr>
          <w:b/>
          <w:sz w:val="26"/>
          <w:szCs w:val="26"/>
          <w:u w:val="single"/>
        </w:rPr>
      </w:pPr>
      <w:r w:rsidRPr="00CC5C64">
        <w:rPr>
          <w:b/>
          <w:sz w:val="26"/>
          <w:szCs w:val="26"/>
          <w:u w:val="single"/>
        </w:rPr>
        <w:t>Подписи членов Закупочной комиссии:</w:t>
      </w:r>
    </w:p>
    <w:tbl>
      <w:tblPr>
        <w:tblW w:w="5189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702"/>
        <w:gridCol w:w="3719"/>
      </w:tblGrid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052D2F" w:rsidRDefault="00532BA7" w:rsidP="00532BA7">
            <w:r w:rsidRPr="00052D2F">
              <w:t>Председатель Закупочной комиссии:</w:t>
            </w:r>
          </w:p>
          <w:p w:rsidR="00532BA7" w:rsidRPr="00052D2F" w:rsidRDefault="00532BA7" w:rsidP="00532BA7">
            <w:pPr>
              <w:jc w:val="both"/>
              <w:rPr>
                <w:bCs/>
                <w:iCs/>
              </w:rPr>
            </w:pPr>
            <w:r w:rsidRPr="00052D2F">
              <w:t xml:space="preserve"> </w:t>
            </w:r>
            <w:r w:rsidRPr="00052D2F">
              <w:t xml:space="preserve"> </w:t>
            </w:r>
            <w:proofErr w:type="spellStart"/>
            <w:r w:rsidRPr="00052D2F">
              <w:rPr>
                <w:b/>
                <w:i/>
              </w:rPr>
              <w:t>Юхимук</w:t>
            </w:r>
            <w:proofErr w:type="spellEnd"/>
            <w:r w:rsidRPr="00052D2F">
              <w:rPr>
                <w:b/>
                <w:i/>
              </w:rPr>
              <w:t xml:space="preserve"> В.А.</w:t>
            </w:r>
            <w:r w:rsidRPr="00052D2F">
              <w:rPr>
                <w:b/>
              </w:rPr>
              <w:t xml:space="preserve"> </w:t>
            </w:r>
            <w:r w:rsidRPr="00052D2F">
              <w:t>–зам. генерального директора по логистике и обеспечению управленческой деятельности ОАО «ДРСК»</w:t>
            </w:r>
          </w:p>
          <w:p w:rsidR="00B831C9" w:rsidRPr="00052D2F" w:rsidRDefault="00532BA7" w:rsidP="0073001B">
            <w:r w:rsidRPr="00052D2F">
              <w:t>«____»___________201</w:t>
            </w:r>
            <w:r w:rsidR="0073001B" w:rsidRPr="00052D2F">
              <w:t>3</w:t>
            </w:r>
            <w:r w:rsidRPr="00052D2F">
              <w:t>г.</w:t>
            </w:r>
          </w:p>
        </w:tc>
        <w:tc>
          <w:tcPr>
            <w:tcW w:w="1763" w:type="pct"/>
            <w:vAlign w:val="bottom"/>
          </w:tcPr>
          <w:p w:rsidR="00532BA7" w:rsidRPr="00CC5C64" w:rsidRDefault="00D560E1" w:rsidP="00D560E1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    __</w:t>
            </w:r>
            <w:r w:rsidR="00532BA7" w:rsidRPr="00CC5C64">
              <w:rPr>
                <w:sz w:val="26"/>
                <w:szCs w:val="26"/>
              </w:rPr>
              <w:t>________________________</w:t>
            </w: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052D2F" w:rsidRDefault="00532BA7" w:rsidP="00532BA7">
            <w:r w:rsidRPr="00052D2F">
              <w:t>Зам. Председателя Закупочной комиссии:</w:t>
            </w:r>
          </w:p>
          <w:p w:rsidR="00532BA7" w:rsidRPr="00052D2F" w:rsidRDefault="00532BA7" w:rsidP="00532BA7">
            <w:pPr>
              <w:jc w:val="both"/>
              <w:rPr>
                <w:bCs/>
                <w:iCs/>
              </w:rPr>
            </w:pPr>
            <w:r w:rsidRPr="00052D2F">
              <w:t xml:space="preserve"> </w:t>
            </w:r>
            <w:r w:rsidRPr="00052D2F">
              <w:t xml:space="preserve"> </w:t>
            </w:r>
            <w:proofErr w:type="spellStart"/>
            <w:r w:rsidRPr="00052D2F">
              <w:rPr>
                <w:b/>
                <w:i/>
                <w:color w:val="000000"/>
              </w:rPr>
              <w:t>Коржов</w:t>
            </w:r>
            <w:proofErr w:type="spellEnd"/>
            <w:r w:rsidRPr="00052D2F">
              <w:rPr>
                <w:b/>
                <w:i/>
                <w:color w:val="000000"/>
              </w:rPr>
              <w:t xml:space="preserve"> С.А.</w:t>
            </w:r>
            <w:r w:rsidRPr="00052D2F">
              <w:rPr>
                <w:color w:val="000000"/>
              </w:rPr>
              <w:t xml:space="preserve"> – директор по МТО ОАО «ДРСК»</w:t>
            </w:r>
          </w:p>
          <w:p w:rsidR="00532BA7" w:rsidRPr="00052D2F" w:rsidRDefault="00532BA7" w:rsidP="0073001B">
            <w:r w:rsidRPr="00052D2F">
              <w:t>«____»___________201</w:t>
            </w:r>
            <w:r w:rsidR="0073001B" w:rsidRPr="00052D2F">
              <w:t>3</w:t>
            </w:r>
            <w:r w:rsidRPr="00052D2F">
              <w:t>г.</w:t>
            </w:r>
          </w:p>
        </w:tc>
        <w:tc>
          <w:tcPr>
            <w:tcW w:w="1763" w:type="pct"/>
            <w:vAlign w:val="bottom"/>
          </w:tcPr>
          <w:p w:rsidR="00E572C3" w:rsidRPr="00CC5C64" w:rsidRDefault="00E572C3" w:rsidP="00532BA7">
            <w:pPr>
              <w:jc w:val="center"/>
              <w:rPr>
                <w:sz w:val="26"/>
                <w:szCs w:val="26"/>
              </w:rPr>
            </w:pPr>
          </w:p>
          <w:p w:rsidR="00E572C3" w:rsidRPr="00CC5C64" w:rsidRDefault="00BA19D5" w:rsidP="00E92AEB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   ___</w:t>
            </w:r>
            <w:r w:rsidR="00532BA7" w:rsidRPr="00CC5C64">
              <w:rPr>
                <w:sz w:val="26"/>
                <w:szCs w:val="26"/>
              </w:rPr>
              <w:t>_______________________</w:t>
            </w: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052D2F" w:rsidRDefault="00532BA7" w:rsidP="00532BA7">
            <w:r w:rsidRPr="00052D2F">
              <w:t>Члены Закупочной комиссии:</w:t>
            </w:r>
          </w:p>
        </w:tc>
        <w:tc>
          <w:tcPr>
            <w:tcW w:w="1763" w:type="pct"/>
            <w:vAlign w:val="center"/>
          </w:tcPr>
          <w:p w:rsidR="00532BA7" w:rsidRPr="00CC5C64" w:rsidRDefault="00532BA7" w:rsidP="00532BA7">
            <w:pPr>
              <w:jc w:val="center"/>
              <w:rPr>
                <w:sz w:val="26"/>
                <w:szCs w:val="26"/>
              </w:rPr>
            </w:pP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052D2F" w:rsidRDefault="00532BA7" w:rsidP="00532BA7">
            <w:pPr>
              <w:jc w:val="both"/>
              <w:rPr>
                <w:color w:val="000000"/>
              </w:rPr>
            </w:pPr>
            <w:r w:rsidRPr="00052D2F">
              <w:t xml:space="preserve">  </w:t>
            </w:r>
            <w:r w:rsidR="00B3046B">
              <w:rPr>
                <w:b/>
                <w:bCs/>
                <w:i/>
                <w:iCs/>
                <w:color w:val="000000"/>
              </w:rPr>
              <w:t>Тищенко Е.Н.</w:t>
            </w:r>
            <w:r w:rsidRPr="00052D2F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052D2F">
              <w:rPr>
                <w:bCs/>
                <w:iCs/>
              </w:rPr>
              <w:t>–  директор</w:t>
            </w:r>
            <w:r w:rsidR="0073001B" w:rsidRPr="00052D2F">
              <w:rPr>
                <w:bCs/>
                <w:iCs/>
              </w:rPr>
              <w:t>а</w:t>
            </w:r>
            <w:r w:rsidRPr="00052D2F">
              <w:rPr>
                <w:bCs/>
                <w:iCs/>
              </w:rPr>
              <w:t xml:space="preserve"> по инвестициям ОАО «ДРСК»</w:t>
            </w:r>
            <w:r w:rsidRPr="00052D2F">
              <w:t xml:space="preserve"> </w:t>
            </w:r>
          </w:p>
          <w:p w:rsidR="0073001B" w:rsidRPr="00052D2F" w:rsidRDefault="00532BA7" w:rsidP="0073001B">
            <w:r w:rsidRPr="00052D2F">
              <w:t xml:space="preserve"> «____»___________201</w:t>
            </w:r>
            <w:r w:rsidR="0073001B" w:rsidRPr="00052D2F">
              <w:t>3</w:t>
            </w:r>
            <w:r w:rsidRPr="00052D2F">
              <w:t>г.</w:t>
            </w:r>
          </w:p>
          <w:p w:rsidR="00532BA7" w:rsidRPr="00052D2F" w:rsidRDefault="0073001B" w:rsidP="0073001B">
            <w:pPr>
              <w:rPr>
                <w:color w:val="000000"/>
              </w:rPr>
            </w:pPr>
            <w:r w:rsidRPr="00052D2F">
              <w:t></w:t>
            </w:r>
            <w:r w:rsidR="00944724" w:rsidRPr="00052D2F">
              <w:t xml:space="preserve"> </w:t>
            </w:r>
            <w:r w:rsidRPr="00052D2F">
              <w:rPr>
                <w:b/>
                <w:bCs/>
                <w:i/>
                <w:iCs/>
                <w:color w:val="000000"/>
              </w:rPr>
              <w:t xml:space="preserve">Игнатова Е.А. </w:t>
            </w:r>
            <w:r w:rsidRPr="00052D2F">
              <w:rPr>
                <w:color w:val="000000"/>
              </w:rPr>
              <w:t>– директор по финансам ОАО «ДРСК»</w:t>
            </w:r>
            <w:r w:rsidR="0079439F" w:rsidRPr="00052D2F">
              <w:t xml:space="preserve"> «____»___________2013г.</w:t>
            </w:r>
          </w:p>
          <w:p w:rsidR="0079439F" w:rsidRPr="00052D2F" w:rsidRDefault="00944724" w:rsidP="0073001B">
            <w:r w:rsidRPr="00052D2F">
              <w:t></w:t>
            </w:r>
            <w:r w:rsidRPr="00052D2F">
              <w:rPr>
                <w:b/>
                <w:bCs/>
                <w:i/>
                <w:iCs/>
                <w:color w:val="000000"/>
              </w:rPr>
              <w:t>Лаптев И.А.</w:t>
            </w:r>
            <w:r w:rsidRPr="00052D2F">
              <w:rPr>
                <w:bCs/>
                <w:iCs/>
                <w:color w:val="000000"/>
              </w:rPr>
              <w:t xml:space="preserve"> – </w:t>
            </w:r>
            <w:r w:rsidRPr="00052D2F">
              <w:t>начальник службы экономической безопасности и режима</w:t>
            </w:r>
            <w:r w:rsidRPr="00052D2F">
              <w:rPr>
                <w:bCs/>
                <w:iCs/>
                <w:color w:val="000000"/>
              </w:rPr>
              <w:t xml:space="preserve"> ОАО «ДРСК»</w:t>
            </w:r>
            <w:r w:rsidR="0079439F" w:rsidRPr="00052D2F">
              <w:t xml:space="preserve"> </w:t>
            </w:r>
          </w:p>
          <w:p w:rsidR="00944724" w:rsidRPr="00052D2F" w:rsidRDefault="0079439F" w:rsidP="0073001B">
            <w:pPr>
              <w:rPr>
                <w:bCs/>
                <w:iCs/>
                <w:color w:val="000000"/>
              </w:rPr>
            </w:pPr>
            <w:r w:rsidRPr="00052D2F">
              <w:t>«____»___________2013г.</w:t>
            </w:r>
          </w:p>
        </w:tc>
        <w:tc>
          <w:tcPr>
            <w:tcW w:w="1763" w:type="pct"/>
            <w:vAlign w:val="center"/>
          </w:tcPr>
          <w:p w:rsidR="00532BA7" w:rsidRPr="00CC5C64" w:rsidRDefault="0021445C" w:rsidP="00D560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32BA7" w:rsidRPr="00CC5C64">
              <w:rPr>
                <w:sz w:val="26"/>
                <w:szCs w:val="26"/>
              </w:rPr>
              <w:t>__________________________</w:t>
            </w:r>
          </w:p>
          <w:p w:rsidR="0073001B" w:rsidRPr="00CC5C64" w:rsidRDefault="0073001B" w:rsidP="00D560E1">
            <w:pPr>
              <w:rPr>
                <w:sz w:val="26"/>
                <w:szCs w:val="26"/>
              </w:rPr>
            </w:pPr>
          </w:p>
          <w:p w:rsidR="0073001B" w:rsidRPr="00CC5C64" w:rsidRDefault="00944724" w:rsidP="00D560E1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__________________________</w:t>
            </w:r>
          </w:p>
          <w:p w:rsidR="00944724" w:rsidRPr="00CC5C64" w:rsidRDefault="00944724" w:rsidP="00D560E1">
            <w:pPr>
              <w:rPr>
                <w:sz w:val="26"/>
                <w:szCs w:val="26"/>
              </w:rPr>
            </w:pPr>
          </w:p>
          <w:p w:rsidR="0073001B" w:rsidRPr="00CC5C64" w:rsidRDefault="00944724" w:rsidP="00D560E1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   __________________________</w:t>
            </w: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052D2F" w:rsidRDefault="00532BA7" w:rsidP="00532BA7">
            <w:r w:rsidRPr="00052D2F">
              <w:t xml:space="preserve"> </w:t>
            </w:r>
            <w:r w:rsidRPr="00052D2F">
              <w:rPr>
                <w:b/>
                <w:i/>
                <w:color w:val="000000"/>
              </w:rPr>
              <w:t xml:space="preserve">Хромов С.Л. </w:t>
            </w:r>
            <w:r w:rsidRPr="00052D2F">
              <w:rPr>
                <w:color w:val="000000"/>
              </w:rPr>
              <w:t>–</w:t>
            </w:r>
            <w:r w:rsidRPr="00052D2F">
              <w:rPr>
                <w:b/>
                <w:i/>
                <w:color w:val="000000"/>
              </w:rPr>
              <w:t xml:space="preserve"> </w:t>
            </w:r>
            <w:r w:rsidRPr="00052D2F">
              <w:rPr>
                <w:lang w:eastAsia="en-US"/>
              </w:rPr>
              <w:t>зам.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 (субъект права «вето»)</w:t>
            </w:r>
          </w:p>
          <w:p w:rsidR="00532BA7" w:rsidRPr="00052D2F" w:rsidRDefault="00532BA7" w:rsidP="00DC3A21">
            <w:pPr>
              <w:rPr>
                <w:b/>
                <w:bCs/>
                <w:i/>
                <w:iCs/>
                <w:color w:val="000000"/>
              </w:rPr>
            </w:pPr>
            <w:r w:rsidRPr="00052D2F">
              <w:t>«____»___________201</w:t>
            </w:r>
            <w:r w:rsidR="00DC3A21">
              <w:t>3</w:t>
            </w:r>
            <w:r w:rsidRPr="00052D2F">
              <w:t>г.</w:t>
            </w:r>
          </w:p>
        </w:tc>
        <w:tc>
          <w:tcPr>
            <w:tcW w:w="1763" w:type="pct"/>
            <w:vAlign w:val="bottom"/>
          </w:tcPr>
          <w:p w:rsidR="00532BA7" w:rsidRPr="00CC5C64" w:rsidRDefault="00944724" w:rsidP="00944724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   </w:t>
            </w:r>
            <w:r w:rsidR="00532BA7" w:rsidRPr="00CC5C64">
              <w:rPr>
                <w:sz w:val="26"/>
                <w:szCs w:val="26"/>
              </w:rPr>
              <w:t>_________</w:t>
            </w:r>
            <w:r w:rsidRPr="00CC5C64">
              <w:rPr>
                <w:sz w:val="26"/>
                <w:szCs w:val="26"/>
              </w:rPr>
              <w:t>___</w:t>
            </w:r>
            <w:r w:rsidR="00532BA7" w:rsidRPr="00CC5C64">
              <w:rPr>
                <w:sz w:val="26"/>
                <w:szCs w:val="26"/>
              </w:rPr>
              <w:t>_______________</w:t>
            </w: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052D2F" w:rsidRDefault="00532BA7" w:rsidP="00532BA7">
            <w:r w:rsidRPr="00052D2F">
              <w:t xml:space="preserve">Ответственный секретарь Закупочной комиссии: </w:t>
            </w:r>
          </w:p>
          <w:p w:rsidR="00532BA7" w:rsidRPr="00052D2F" w:rsidRDefault="00532BA7" w:rsidP="00532BA7">
            <w:r w:rsidRPr="00052D2F">
              <w:t xml:space="preserve"> </w:t>
            </w:r>
            <w:proofErr w:type="spellStart"/>
            <w:r w:rsidR="0079439F" w:rsidRPr="00052D2F">
              <w:rPr>
                <w:b/>
                <w:i/>
              </w:rPr>
              <w:t>Моторина</w:t>
            </w:r>
            <w:proofErr w:type="spellEnd"/>
            <w:r w:rsidR="0079439F" w:rsidRPr="00052D2F">
              <w:rPr>
                <w:b/>
                <w:i/>
              </w:rPr>
              <w:t xml:space="preserve"> О.А.</w:t>
            </w:r>
            <w:r w:rsidR="00F653A7" w:rsidRPr="00052D2F">
              <w:rPr>
                <w:b/>
                <w:i/>
              </w:rPr>
              <w:t xml:space="preserve"> </w:t>
            </w:r>
            <w:r w:rsidRPr="00052D2F">
              <w:rPr>
                <w:b/>
                <w:i/>
              </w:rPr>
              <w:t xml:space="preserve">- </w:t>
            </w:r>
            <w:r w:rsidRPr="00052D2F">
              <w:t xml:space="preserve"> начальник ОКЗ ОАО "ДРСК"</w:t>
            </w:r>
          </w:p>
          <w:p w:rsidR="00532BA7" w:rsidRPr="00052D2F" w:rsidRDefault="00532BA7" w:rsidP="0073001B">
            <w:r w:rsidRPr="00052D2F">
              <w:t>«____»___________201</w:t>
            </w:r>
            <w:r w:rsidR="0073001B" w:rsidRPr="00052D2F">
              <w:t>3</w:t>
            </w:r>
            <w:r w:rsidRPr="00052D2F">
              <w:t>г.</w:t>
            </w:r>
          </w:p>
        </w:tc>
        <w:tc>
          <w:tcPr>
            <w:tcW w:w="1763" w:type="pct"/>
            <w:vAlign w:val="bottom"/>
          </w:tcPr>
          <w:p w:rsidR="00532BA7" w:rsidRPr="00CC5C64" w:rsidRDefault="00944724" w:rsidP="00CC5C64">
            <w:pPr>
              <w:rPr>
                <w:sz w:val="26"/>
                <w:szCs w:val="26"/>
              </w:rPr>
            </w:pPr>
            <w:r w:rsidRPr="00CC5C64">
              <w:rPr>
                <w:sz w:val="26"/>
                <w:szCs w:val="26"/>
              </w:rPr>
              <w:t xml:space="preserve">   ___</w:t>
            </w:r>
            <w:r w:rsidR="00532BA7" w:rsidRPr="00CC5C64">
              <w:rPr>
                <w:sz w:val="26"/>
                <w:szCs w:val="26"/>
              </w:rPr>
              <w:t>________________________</w:t>
            </w:r>
          </w:p>
        </w:tc>
      </w:tr>
      <w:tr w:rsidR="00532BA7" w:rsidRPr="00CC5C64" w:rsidTr="00944724">
        <w:trPr>
          <w:tblCellSpacing w:w="15" w:type="dxa"/>
        </w:trPr>
        <w:tc>
          <w:tcPr>
            <w:tcW w:w="3194" w:type="pct"/>
          </w:tcPr>
          <w:p w:rsidR="00532BA7" w:rsidRPr="00052D2F" w:rsidRDefault="00532BA7" w:rsidP="00532BA7">
            <w:r w:rsidRPr="00052D2F">
              <w:t xml:space="preserve">Технический секретарь Закупочной комиссии: </w:t>
            </w:r>
          </w:p>
          <w:p w:rsidR="00532BA7" w:rsidRPr="00052D2F" w:rsidRDefault="00532BA7" w:rsidP="00532BA7">
            <w:r w:rsidRPr="00052D2F">
              <w:t xml:space="preserve"> </w:t>
            </w:r>
            <w:proofErr w:type="gramStart"/>
            <w:r w:rsidR="00F653A7" w:rsidRPr="00052D2F">
              <w:rPr>
                <w:b/>
                <w:i/>
              </w:rPr>
              <w:t>Терновой</w:t>
            </w:r>
            <w:proofErr w:type="gramEnd"/>
            <w:r w:rsidR="00F653A7" w:rsidRPr="00052D2F">
              <w:rPr>
                <w:b/>
                <w:i/>
              </w:rPr>
              <w:t xml:space="preserve">  Р.П.</w:t>
            </w:r>
            <w:r w:rsidRPr="00052D2F">
              <w:rPr>
                <w:b/>
                <w:i/>
              </w:rPr>
              <w:t xml:space="preserve"> </w:t>
            </w:r>
            <w:r w:rsidRPr="00052D2F">
              <w:t xml:space="preserve"> -  </w:t>
            </w:r>
            <w:r w:rsidR="00D560E1" w:rsidRPr="00052D2F">
              <w:t xml:space="preserve">ведущий </w:t>
            </w:r>
            <w:r w:rsidRPr="00052D2F">
              <w:t>инженер ОКЗ ОАО "ДРСК"</w:t>
            </w:r>
          </w:p>
          <w:p w:rsidR="00532BA7" w:rsidRPr="00052D2F" w:rsidRDefault="00532BA7" w:rsidP="0073001B">
            <w:r w:rsidRPr="00052D2F">
              <w:t>«____»___________201</w:t>
            </w:r>
            <w:r w:rsidR="0073001B" w:rsidRPr="00052D2F">
              <w:t>3</w:t>
            </w:r>
            <w:r w:rsidRPr="00052D2F">
              <w:t>г.</w:t>
            </w:r>
          </w:p>
        </w:tc>
        <w:tc>
          <w:tcPr>
            <w:tcW w:w="1763" w:type="pct"/>
            <w:vAlign w:val="bottom"/>
          </w:tcPr>
          <w:p w:rsidR="00532BA7" w:rsidRPr="00CC5C64" w:rsidRDefault="004807CC" w:rsidP="00532B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oftHyphen/>
            </w:r>
            <w:r w:rsidR="00532BA7" w:rsidRPr="00CC5C64">
              <w:rPr>
                <w:sz w:val="26"/>
                <w:szCs w:val="26"/>
              </w:rPr>
              <w:t>_________________________</w:t>
            </w:r>
          </w:p>
        </w:tc>
      </w:tr>
    </w:tbl>
    <w:p w:rsidR="0021445C" w:rsidRPr="00911C99" w:rsidRDefault="0021445C" w:rsidP="0021445C">
      <w:pPr>
        <w:pStyle w:val="a6"/>
        <w:tabs>
          <w:tab w:val="left" w:pos="1080"/>
        </w:tabs>
        <w:spacing w:line="240" w:lineRule="atLeast"/>
        <w:rPr>
          <w:sz w:val="24"/>
        </w:rPr>
      </w:pPr>
      <w:r w:rsidRPr="00911C99">
        <w:rPr>
          <w:sz w:val="24"/>
        </w:rPr>
        <w:t>Согласованно:</w:t>
      </w:r>
    </w:p>
    <w:p w:rsidR="0021445C" w:rsidRDefault="0021445C" w:rsidP="0021445C">
      <w:pPr>
        <w:pStyle w:val="a6"/>
        <w:tabs>
          <w:tab w:val="left" w:pos="1080"/>
        </w:tabs>
        <w:spacing w:line="240" w:lineRule="atLeast"/>
        <w:rPr>
          <w:bCs/>
          <w:sz w:val="24"/>
        </w:rPr>
      </w:pPr>
      <w:r w:rsidRPr="00911C99">
        <w:rPr>
          <w:sz w:val="24"/>
        </w:rPr>
        <w:t xml:space="preserve"> </w:t>
      </w:r>
      <w:r w:rsidRPr="00911C99">
        <w:rPr>
          <w:b/>
          <w:i/>
          <w:sz w:val="24"/>
        </w:rPr>
        <w:t>Чеховский П.Г</w:t>
      </w:r>
      <w:r w:rsidRPr="00911C99">
        <w:rPr>
          <w:sz w:val="24"/>
        </w:rPr>
        <w:t>. – д</w:t>
      </w:r>
      <w:r w:rsidRPr="00911C99">
        <w:rPr>
          <w:bCs/>
          <w:sz w:val="24"/>
        </w:rPr>
        <w:t xml:space="preserve">иректор по перспективному развитию и </w:t>
      </w:r>
    </w:p>
    <w:p w:rsidR="0021445C" w:rsidRPr="00911C99" w:rsidRDefault="0021445C" w:rsidP="0021445C">
      <w:pPr>
        <w:pStyle w:val="a6"/>
        <w:tabs>
          <w:tab w:val="left" w:pos="1080"/>
        </w:tabs>
        <w:spacing w:line="240" w:lineRule="atLeast"/>
        <w:rPr>
          <w:sz w:val="24"/>
        </w:rPr>
      </w:pPr>
      <w:r w:rsidRPr="00911C99">
        <w:rPr>
          <w:bCs/>
          <w:sz w:val="24"/>
        </w:rPr>
        <w:t>технологическому присоединению ОАО «ДРСК»</w:t>
      </w:r>
    </w:p>
    <w:p w:rsidR="0021445C" w:rsidRPr="00CC5C64" w:rsidRDefault="0021445C" w:rsidP="0021445C">
      <w:pPr>
        <w:pStyle w:val="a6"/>
        <w:tabs>
          <w:tab w:val="left" w:pos="1080"/>
        </w:tabs>
        <w:spacing w:line="240" w:lineRule="atLeast"/>
        <w:rPr>
          <w:szCs w:val="26"/>
        </w:rPr>
      </w:pPr>
      <w:r w:rsidRPr="00911C99">
        <w:rPr>
          <w:sz w:val="24"/>
        </w:rPr>
        <w:t>«____»____________2013 г.</w:t>
      </w:r>
      <w:r>
        <w:rPr>
          <w:szCs w:val="26"/>
        </w:rPr>
        <w:t xml:space="preserve">                                                              </w:t>
      </w:r>
      <w:r>
        <w:rPr>
          <w:szCs w:val="26"/>
        </w:rPr>
        <w:softHyphen/>
      </w:r>
      <w:r>
        <w:rPr>
          <w:szCs w:val="26"/>
        </w:rPr>
        <w:softHyphen/>
        <w:t xml:space="preserve">______________________                                </w:t>
      </w:r>
    </w:p>
    <w:p w:rsidR="00F60A59" w:rsidRPr="00CC5C64" w:rsidRDefault="00F60A59" w:rsidP="00944724">
      <w:pPr>
        <w:pStyle w:val="a6"/>
        <w:tabs>
          <w:tab w:val="left" w:pos="1080"/>
        </w:tabs>
        <w:spacing w:line="240" w:lineRule="atLeast"/>
        <w:rPr>
          <w:szCs w:val="26"/>
        </w:rPr>
      </w:pPr>
    </w:p>
    <w:sectPr w:rsidR="00F60A59" w:rsidRPr="00CC5C64" w:rsidSect="00752E5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567" w:bottom="425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F1" w:rsidRDefault="00F42DF1">
      <w:r>
        <w:separator/>
      </w:r>
    </w:p>
  </w:endnote>
  <w:endnote w:type="continuationSeparator" w:id="0">
    <w:p w:rsidR="00F42DF1" w:rsidRDefault="00F4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64" w:rsidRDefault="00CC5C6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5C64" w:rsidRDefault="00CC5C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64" w:rsidRDefault="00CC5C64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F62BA">
      <w:rPr>
        <w:rStyle w:val="ab"/>
        <w:noProof/>
      </w:rPr>
      <w:t>7</w:t>
    </w:r>
    <w:r>
      <w:rPr>
        <w:rStyle w:val="ab"/>
      </w:rPr>
      <w:fldChar w:fldCharType="end"/>
    </w:r>
  </w:p>
  <w:p w:rsidR="00CC5C64" w:rsidRDefault="00CC5C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F1" w:rsidRDefault="00F42DF1">
      <w:r>
        <w:separator/>
      </w:r>
    </w:p>
  </w:footnote>
  <w:footnote w:type="continuationSeparator" w:id="0">
    <w:p w:rsidR="00F42DF1" w:rsidRDefault="00F4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64" w:rsidRDefault="00CC5C6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C5C64" w:rsidRDefault="00CC5C6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64" w:rsidRDefault="00CC5C64">
    <w:pPr>
      <w:pStyle w:val="a9"/>
      <w:framePr w:wrap="around" w:vAnchor="text" w:hAnchor="margin" w:xAlign="right" w:y="1"/>
      <w:rPr>
        <w:rStyle w:val="ab"/>
      </w:rPr>
    </w:pPr>
  </w:p>
  <w:p w:rsidR="00CC5C64" w:rsidRPr="00752E5D" w:rsidRDefault="00CC5C64">
    <w:pPr>
      <w:pStyle w:val="a9"/>
      <w:ind w:right="360"/>
      <w:jc w:val="right"/>
      <w:rPr>
        <w:sz w:val="16"/>
        <w:szCs w:val="16"/>
        <w:u w:val="single"/>
      </w:rPr>
    </w:pPr>
    <w:r w:rsidRPr="00752E5D">
      <w:rPr>
        <w:sz w:val="16"/>
        <w:szCs w:val="16"/>
        <w:u w:val="single"/>
      </w:rPr>
      <w:t xml:space="preserve">Протокол Закупочной комиссии по закупке </w:t>
    </w:r>
    <w:r>
      <w:rPr>
        <w:sz w:val="16"/>
        <w:szCs w:val="16"/>
        <w:u w:val="single"/>
      </w:rPr>
      <w:t>956</w:t>
    </w:r>
    <w:r w:rsidRPr="00752E5D">
      <w:rPr>
        <w:sz w:val="16"/>
        <w:szCs w:val="16"/>
        <w:u w:val="single"/>
      </w:rPr>
      <w:t xml:space="preserve"> р. 3.1 (лоты </w:t>
    </w:r>
    <w:r w:rsidR="00114CD9">
      <w:rPr>
        <w:sz w:val="16"/>
        <w:szCs w:val="16"/>
        <w:u w:val="single"/>
      </w:rPr>
      <w:t>17-20</w:t>
    </w:r>
    <w:r w:rsidRPr="00752E5D">
      <w:rPr>
        <w:sz w:val="16"/>
        <w:szCs w:val="16"/>
        <w:u w:val="single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3BA"/>
    <w:multiLevelType w:val="hybridMultilevel"/>
    <w:tmpl w:val="4F1C6B30"/>
    <w:lvl w:ilvl="0" w:tplc="B3486D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7707DE2"/>
    <w:multiLevelType w:val="hybridMultilevel"/>
    <w:tmpl w:val="39D055DC"/>
    <w:lvl w:ilvl="0" w:tplc="3E0240D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>
    <w:nsid w:val="1905087A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51596B"/>
    <w:multiLevelType w:val="hybridMultilevel"/>
    <w:tmpl w:val="621A1C6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24575C77"/>
    <w:multiLevelType w:val="hybridMultilevel"/>
    <w:tmpl w:val="C12ADC3A"/>
    <w:lvl w:ilvl="0" w:tplc="D74CF670">
      <w:start w:val="3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2C531B4D"/>
    <w:multiLevelType w:val="hybridMultilevel"/>
    <w:tmpl w:val="8AB6E862"/>
    <w:lvl w:ilvl="0" w:tplc="35C42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610E5"/>
    <w:multiLevelType w:val="multilevel"/>
    <w:tmpl w:val="6850595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486F0EB7"/>
    <w:multiLevelType w:val="hybridMultilevel"/>
    <w:tmpl w:val="782A685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507157DB"/>
    <w:multiLevelType w:val="hybridMultilevel"/>
    <w:tmpl w:val="9192271A"/>
    <w:lvl w:ilvl="0" w:tplc="C5CE1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0BD0712"/>
    <w:multiLevelType w:val="hybridMultilevel"/>
    <w:tmpl w:val="BFE2D862"/>
    <w:lvl w:ilvl="0" w:tplc="B7A6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61A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B5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6C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469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9A39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A7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C9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A82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D50BDC"/>
    <w:multiLevelType w:val="hybridMultilevel"/>
    <w:tmpl w:val="04765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4A5"/>
    <w:rsid w:val="00002E39"/>
    <w:rsid w:val="000238F3"/>
    <w:rsid w:val="00024118"/>
    <w:rsid w:val="0003230E"/>
    <w:rsid w:val="00032FE2"/>
    <w:rsid w:val="00035C77"/>
    <w:rsid w:val="00041779"/>
    <w:rsid w:val="0004284F"/>
    <w:rsid w:val="00051B10"/>
    <w:rsid w:val="00052D2F"/>
    <w:rsid w:val="00060437"/>
    <w:rsid w:val="00063C33"/>
    <w:rsid w:val="00066E20"/>
    <w:rsid w:val="00077EF4"/>
    <w:rsid w:val="000803A9"/>
    <w:rsid w:val="000816D0"/>
    <w:rsid w:val="00083661"/>
    <w:rsid w:val="0008530D"/>
    <w:rsid w:val="00091EF3"/>
    <w:rsid w:val="00092B2A"/>
    <w:rsid w:val="000946B9"/>
    <w:rsid w:val="00094D3B"/>
    <w:rsid w:val="00095141"/>
    <w:rsid w:val="000971B1"/>
    <w:rsid w:val="000A7391"/>
    <w:rsid w:val="000B37B4"/>
    <w:rsid w:val="000B78FF"/>
    <w:rsid w:val="000B7F90"/>
    <w:rsid w:val="000C3E8F"/>
    <w:rsid w:val="000D14DD"/>
    <w:rsid w:val="000D1E2A"/>
    <w:rsid w:val="000D4665"/>
    <w:rsid w:val="000E01EE"/>
    <w:rsid w:val="000E25AE"/>
    <w:rsid w:val="000E720C"/>
    <w:rsid w:val="000F10C6"/>
    <w:rsid w:val="000F29EF"/>
    <w:rsid w:val="00106746"/>
    <w:rsid w:val="00114CD9"/>
    <w:rsid w:val="00124FC9"/>
    <w:rsid w:val="001319B4"/>
    <w:rsid w:val="001375C3"/>
    <w:rsid w:val="00142E92"/>
    <w:rsid w:val="00144334"/>
    <w:rsid w:val="001554D5"/>
    <w:rsid w:val="00155DE1"/>
    <w:rsid w:val="001562B4"/>
    <w:rsid w:val="00161B47"/>
    <w:rsid w:val="001656B0"/>
    <w:rsid w:val="00165E3E"/>
    <w:rsid w:val="001668A4"/>
    <w:rsid w:val="00174873"/>
    <w:rsid w:val="001777FD"/>
    <w:rsid w:val="00183686"/>
    <w:rsid w:val="00193CF5"/>
    <w:rsid w:val="001A0C88"/>
    <w:rsid w:val="001A4CBA"/>
    <w:rsid w:val="001B36AC"/>
    <w:rsid w:val="001B587B"/>
    <w:rsid w:val="001C2151"/>
    <w:rsid w:val="001C5D48"/>
    <w:rsid w:val="001C734F"/>
    <w:rsid w:val="001D44CA"/>
    <w:rsid w:val="001E1024"/>
    <w:rsid w:val="001E2305"/>
    <w:rsid w:val="001E3BE2"/>
    <w:rsid w:val="001E6BE9"/>
    <w:rsid w:val="001F3996"/>
    <w:rsid w:val="001F61B3"/>
    <w:rsid w:val="001F62BA"/>
    <w:rsid w:val="00200810"/>
    <w:rsid w:val="00202DBD"/>
    <w:rsid w:val="00203620"/>
    <w:rsid w:val="0021445C"/>
    <w:rsid w:val="00216D23"/>
    <w:rsid w:val="00227D48"/>
    <w:rsid w:val="00230EFD"/>
    <w:rsid w:val="00231578"/>
    <w:rsid w:val="00233E42"/>
    <w:rsid w:val="00243EF2"/>
    <w:rsid w:val="00253069"/>
    <w:rsid w:val="00254D5C"/>
    <w:rsid w:val="00262D5B"/>
    <w:rsid w:val="00265BB2"/>
    <w:rsid w:val="00267A12"/>
    <w:rsid w:val="00273C73"/>
    <w:rsid w:val="00275E16"/>
    <w:rsid w:val="002763BB"/>
    <w:rsid w:val="00286B73"/>
    <w:rsid w:val="00287EFE"/>
    <w:rsid w:val="002A08BC"/>
    <w:rsid w:val="002B081F"/>
    <w:rsid w:val="002B75D5"/>
    <w:rsid w:val="002C3AB3"/>
    <w:rsid w:val="002C57B6"/>
    <w:rsid w:val="002C6FE4"/>
    <w:rsid w:val="002D3294"/>
    <w:rsid w:val="002F1B25"/>
    <w:rsid w:val="002F2250"/>
    <w:rsid w:val="002F2421"/>
    <w:rsid w:val="002F795E"/>
    <w:rsid w:val="00303610"/>
    <w:rsid w:val="00311235"/>
    <w:rsid w:val="003149FD"/>
    <w:rsid w:val="003224F2"/>
    <w:rsid w:val="003233DE"/>
    <w:rsid w:val="003247CB"/>
    <w:rsid w:val="00324D4C"/>
    <w:rsid w:val="00327546"/>
    <w:rsid w:val="00335C13"/>
    <w:rsid w:val="00335FBA"/>
    <w:rsid w:val="00356C31"/>
    <w:rsid w:val="003601BB"/>
    <w:rsid w:val="003631FB"/>
    <w:rsid w:val="00371BBB"/>
    <w:rsid w:val="00373F91"/>
    <w:rsid w:val="0037583C"/>
    <w:rsid w:val="003830D4"/>
    <w:rsid w:val="0039002D"/>
    <w:rsid w:val="003900BD"/>
    <w:rsid w:val="0039154D"/>
    <w:rsid w:val="00392829"/>
    <w:rsid w:val="003A04E5"/>
    <w:rsid w:val="003A282B"/>
    <w:rsid w:val="003A2E2E"/>
    <w:rsid w:val="003A57EB"/>
    <w:rsid w:val="003A76A2"/>
    <w:rsid w:val="003B0421"/>
    <w:rsid w:val="003C4FAE"/>
    <w:rsid w:val="003C639C"/>
    <w:rsid w:val="003D1012"/>
    <w:rsid w:val="003D4765"/>
    <w:rsid w:val="003E2360"/>
    <w:rsid w:val="003E610E"/>
    <w:rsid w:val="003F380C"/>
    <w:rsid w:val="0040636C"/>
    <w:rsid w:val="00407ACE"/>
    <w:rsid w:val="00417729"/>
    <w:rsid w:val="00424512"/>
    <w:rsid w:val="004271C8"/>
    <w:rsid w:val="004330BA"/>
    <w:rsid w:val="00436DED"/>
    <w:rsid w:val="0043713E"/>
    <w:rsid w:val="00437187"/>
    <w:rsid w:val="00444F94"/>
    <w:rsid w:val="00452B5F"/>
    <w:rsid w:val="004752CD"/>
    <w:rsid w:val="004803D3"/>
    <w:rsid w:val="004807CC"/>
    <w:rsid w:val="00491A60"/>
    <w:rsid w:val="00492953"/>
    <w:rsid w:val="00492E51"/>
    <w:rsid w:val="00494137"/>
    <w:rsid w:val="00495668"/>
    <w:rsid w:val="00496CCF"/>
    <w:rsid w:val="004B044E"/>
    <w:rsid w:val="004B0BB6"/>
    <w:rsid w:val="004C3547"/>
    <w:rsid w:val="004C3D7D"/>
    <w:rsid w:val="004C4EBF"/>
    <w:rsid w:val="004E0D09"/>
    <w:rsid w:val="004E38B4"/>
    <w:rsid w:val="004E760B"/>
    <w:rsid w:val="004F038C"/>
    <w:rsid w:val="004F04B1"/>
    <w:rsid w:val="004F39F3"/>
    <w:rsid w:val="00501B1F"/>
    <w:rsid w:val="00504C52"/>
    <w:rsid w:val="00507A63"/>
    <w:rsid w:val="00513230"/>
    <w:rsid w:val="00514A9B"/>
    <w:rsid w:val="00516330"/>
    <w:rsid w:val="00516FCB"/>
    <w:rsid w:val="00517C6C"/>
    <w:rsid w:val="00526B18"/>
    <w:rsid w:val="00532BA7"/>
    <w:rsid w:val="00541C8A"/>
    <w:rsid w:val="0054222F"/>
    <w:rsid w:val="00547B5D"/>
    <w:rsid w:val="00551035"/>
    <w:rsid w:val="00551D72"/>
    <w:rsid w:val="00555314"/>
    <w:rsid w:val="005605D8"/>
    <w:rsid w:val="00560C4E"/>
    <w:rsid w:val="00565C7C"/>
    <w:rsid w:val="005668C5"/>
    <w:rsid w:val="00573EAE"/>
    <w:rsid w:val="00577DCC"/>
    <w:rsid w:val="005841C6"/>
    <w:rsid w:val="00584D87"/>
    <w:rsid w:val="0059253A"/>
    <w:rsid w:val="005A208C"/>
    <w:rsid w:val="005B1154"/>
    <w:rsid w:val="005B6814"/>
    <w:rsid w:val="005C06BE"/>
    <w:rsid w:val="005C6A04"/>
    <w:rsid w:val="005D4F91"/>
    <w:rsid w:val="005D572F"/>
    <w:rsid w:val="005D7AE2"/>
    <w:rsid w:val="005F0B94"/>
    <w:rsid w:val="005F5BFB"/>
    <w:rsid w:val="0061081E"/>
    <w:rsid w:val="0062643D"/>
    <w:rsid w:val="00627DD8"/>
    <w:rsid w:val="00632BB1"/>
    <w:rsid w:val="006338E1"/>
    <w:rsid w:val="00637AD4"/>
    <w:rsid w:val="00644FDF"/>
    <w:rsid w:val="00647ED4"/>
    <w:rsid w:val="006567F9"/>
    <w:rsid w:val="00657531"/>
    <w:rsid w:val="006621E8"/>
    <w:rsid w:val="00662550"/>
    <w:rsid w:val="00663B41"/>
    <w:rsid w:val="00666EED"/>
    <w:rsid w:val="00667F29"/>
    <w:rsid w:val="00674B54"/>
    <w:rsid w:val="00675851"/>
    <w:rsid w:val="006779C0"/>
    <w:rsid w:val="0068410E"/>
    <w:rsid w:val="006841AC"/>
    <w:rsid w:val="00684923"/>
    <w:rsid w:val="0069229D"/>
    <w:rsid w:val="00693433"/>
    <w:rsid w:val="006959AC"/>
    <w:rsid w:val="006971F1"/>
    <w:rsid w:val="006A4531"/>
    <w:rsid w:val="006A5265"/>
    <w:rsid w:val="006C10BB"/>
    <w:rsid w:val="006C13F8"/>
    <w:rsid w:val="006C16ED"/>
    <w:rsid w:val="006C20A0"/>
    <w:rsid w:val="006C63E8"/>
    <w:rsid w:val="006C6613"/>
    <w:rsid w:val="006C7270"/>
    <w:rsid w:val="006D73EE"/>
    <w:rsid w:val="006E0B28"/>
    <w:rsid w:val="006E4BFD"/>
    <w:rsid w:val="006E758E"/>
    <w:rsid w:val="0070263F"/>
    <w:rsid w:val="00705D1F"/>
    <w:rsid w:val="00706AB8"/>
    <w:rsid w:val="007260BB"/>
    <w:rsid w:val="0073001B"/>
    <w:rsid w:val="00747641"/>
    <w:rsid w:val="00752E5D"/>
    <w:rsid w:val="007660A5"/>
    <w:rsid w:val="0076679E"/>
    <w:rsid w:val="0077596A"/>
    <w:rsid w:val="00776E03"/>
    <w:rsid w:val="00776E80"/>
    <w:rsid w:val="00777564"/>
    <w:rsid w:val="0078132C"/>
    <w:rsid w:val="007821A6"/>
    <w:rsid w:val="00785797"/>
    <w:rsid w:val="0078752C"/>
    <w:rsid w:val="0079439F"/>
    <w:rsid w:val="007A2420"/>
    <w:rsid w:val="007A3DF8"/>
    <w:rsid w:val="007B0EE0"/>
    <w:rsid w:val="007B3667"/>
    <w:rsid w:val="007C5F13"/>
    <w:rsid w:val="007E4A26"/>
    <w:rsid w:val="007E591E"/>
    <w:rsid w:val="007F7355"/>
    <w:rsid w:val="00800E4D"/>
    <w:rsid w:val="00812CCA"/>
    <w:rsid w:val="008301B3"/>
    <w:rsid w:val="00832BE9"/>
    <w:rsid w:val="00833089"/>
    <w:rsid w:val="008445AC"/>
    <w:rsid w:val="00855199"/>
    <w:rsid w:val="00857A27"/>
    <w:rsid w:val="00860EF6"/>
    <w:rsid w:val="008626A5"/>
    <w:rsid w:val="00864725"/>
    <w:rsid w:val="008736E7"/>
    <w:rsid w:val="00880849"/>
    <w:rsid w:val="00886733"/>
    <w:rsid w:val="0089049A"/>
    <w:rsid w:val="008906D3"/>
    <w:rsid w:val="00896581"/>
    <w:rsid w:val="008A18A1"/>
    <w:rsid w:val="008A2858"/>
    <w:rsid w:val="008A7C7D"/>
    <w:rsid w:val="008B4B38"/>
    <w:rsid w:val="008D0535"/>
    <w:rsid w:val="008D1E33"/>
    <w:rsid w:val="008D2F62"/>
    <w:rsid w:val="008D6260"/>
    <w:rsid w:val="008D64BB"/>
    <w:rsid w:val="008E1E56"/>
    <w:rsid w:val="008E3BAA"/>
    <w:rsid w:val="008F5A22"/>
    <w:rsid w:val="008F6F94"/>
    <w:rsid w:val="008F75DF"/>
    <w:rsid w:val="008F7CC1"/>
    <w:rsid w:val="00903AB2"/>
    <w:rsid w:val="00905DFA"/>
    <w:rsid w:val="00916C5D"/>
    <w:rsid w:val="00921413"/>
    <w:rsid w:val="00925A98"/>
    <w:rsid w:val="009304CD"/>
    <w:rsid w:val="00930FCA"/>
    <w:rsid w:val="00931DD4"/>
    <w:rsid w:val="00941042"/>
    <w:rsid w:val="00944724"/>
    <w:rsid w:val="009476FD"/>
    <w:rsid w:val="009538C6"/>
    <w:rsid w:val="00957BB7"/>
    <w:rsid w:val="00960D85"/>
    <w:rsid w:val="00963128"/>
    <w:rsid w:val="00966E1B"/>
    <w:rsid w:val="0097423A"/>
    <w:rsid w:val="00974F74"/>
    <w:rsid w:val="00980F34"/>
    <w:rsid w:val="0098630C"/>
    <w:rsid w:val="00987B0D"/>
    <w:rsid w:val="00987F34"/>
    <w:rsid w:val="00990BB4"/>
    <w:rsid w:val="00990CDD"/>
    <w:rsid w:val="009A1A2E"/>
    <w:rsid w:val="009A33A3"/>
    <w:rsid w:val="009A6141"/>
    <w:rsid w:val="009B6A26"/>
    <w:rsid w:val="009C3D9B"/>
    <w:rsid w:val="009E3761"/>
    <w:rsid w:val="009E4E35"/>
    <w:rsid w:val="009F4DB2"/>
    <w:rsid w:val="00A239B5"/>
    <w:rsid w:val="00A23D64"/>
    <w:rsid w:val="00A26D6E"/>
    <w:rsid w:val="00A4603E"/>
    <w:rsid w:val="00A46177"/>
    <w:rsid w:val="00A47C57"/>
    <w:rsid w:val="00A50CAD"/>
    <w:rsid w:val="00A52383"/>
    <w:rsid w:val="00A547A7"/>
    <w:rsid w:val="00A63782"/>
    <w:rsid w:val="00A80FB1"/>
    <w:rsid w:val="00A83F3D"/>
    <w:rsid w:val="00A90E2C"/>
    <w:rsid w:val="00AA1EEA"/>
    <w:rsid w:val="00AA2F8F"/>
    <w:rsid w:val="00AA5BD9"/>
    <w:rsid w:val="00AB6E27"/>
    <w:rsid w:val="00AC05A3"/>
    <w:rsid w:val="00AC14C6"/>
    <w:rsid w:val="00AD0E92"/>
    <w:rsid w:val="00AD5CCE"/>
    <w:rsid w:val="00AE05A5"/>
    <w:rsid w:val="00AE248D"/>
    <w:rsid w:val="00AE7641"/>
    <w:rsid w:val="00AF7D36"/>
    <w:rsid w:val="00B00364"/>
    <w:rsid w:val="00B3046B"/>
    <w:rsid w:val="00B3798A"/>
    <w:rsid w:val="00B53460"/>
    <w:rsid w:val="00B6146B"/>
    <w:rsid w:val="00B674A5"/>
    <w:rsid w:val="00B6755F"/>
    <w:rsid w:val="00B70AA1"/>
    <w:rsid w:val="00B753C8"/>
    <w:rsid w:val="00B7672F"/>
    <w:rsid w:val="00B778C4"/>
    <w:rsid w:val="00B8032E"/>
    <w:rsid w:val="00B828F5"/>
    <w:rsid w:val="00B83066"/>
    <w:rsid w:val="00B831C9"/>
    <w:rsid w:val="00B87378"/>
    <w:rsid w:val="00B9406E"/>
    <w:rsid w:val="00BA19D5"/>
    <w:rsid w:val="00BA536B"/>
    <w:rsid w:val="00BA58B7"/>
    <w:rsid w:val="00BB3BBC"/>
    <w:rsid w:val="00BC166B"/>
    <w:rsid w:val="00BD0181"/>
    <w:rsid w:val="00BD45AE"/>
    <w:rsid w:val="00BD796B"/>
    <w:rsid w:val="00BF25B2"/>
    <w:rsid w:val="00BF62CD"/>
    <w:rsid w:val="00C0240C"/>
    <w:rsid w:val="00C02FF1"/>
    <w:rsid w:val="00C171C4"/>
    <w:rsid w:val="00C2125B"/>
    <w:rsid w:val="00C23505"/>
    <w:rsid w:val="00C260D9"/>
    <w:rsid w:val="00C3452A"/>
    <w:rsid w:val="00C347A1"/>
    <w:rsid w:val="00C406A9"/>
    <w:rsid w:val="00C41F18"/>
    <w:rsid w:val="00C45326"/>
    <w:rsid w:val="00C56EB2"/>
    <w:rsid w:val="00C578AD"/>
    <w:rsid w:val="00C61111"/>
    <w:rsid w:val="00C676D6"/>
    <w:rsid w:val="00C7326D"/>
    <w:rsid w:val="00C739F0"/>
    <w:rsid w:val="00C809A7"/>
    <w:rsid w:val="00C850F1"/>
    <w:rsid w:val="00C854DA"/>
    <w:rsid w:val="00C87A0A"/>
    <w:rsid w:val="00C90279"/>
    <w:rsid w:val="00C90B08"/>
    <w:rsid w:val="00C957D6"/>
    <w:rsid w:val="00CA210E"/>
    <w:rsid w:val="00CA54A2"/>
    <w:rsid w:val="00CC5C64"/>
    <w:rsid w:val="00CD4BE8"/>
    <w:rsid w:val="00CE2F5F"/>
    <w:rsid w:val="00CE61EC"/>
    <w:rsid w:val="00CF1C95"/>
    <w:rsid w:val="00CF4B7C"/>
    <w:rsid w:val="00D03DAE"/>
    <w:rsid w:val="00D10568"/>
    <w:rsid w:val="00D10CE4"/>
    <w:rsid w:val="00D12EA9"/>
    <w:rsid w:val="00D21276"/>
    <w:rsid w:val="00D2756B"/>
    <w:rsid w:val="00D27921"/>
    <w:rsid w:val="00D37BEC"/>
    <w:rsid w:val="00D42C82"/>
    <w:rsid w:val="00D42DEA"/>
    <w:rsid w:val="00D4666A"/>
    <w:rsid w:val="00D5181A"/>
    <w:rsid w:val="00D51848"/>
    <w:rsid w:val="00D51D4D"/>
    <w:rsid w:val="00D560E1"/>
    <w:rsid w:val="00D61DA4"/>
    <w:rsid w:val="00D62F56"/>
    <w:rsid w:val="00D64F6E"/>
    <w:rsid w:val="00D65E46"/>
    <w:rsid w:val="00D67D2B"/>
    <w:rsid w:val="00D75B47"/>
    <w:rsid w:val="00D77913"/>
    <w:rsid w:val="00D82F67"/>
    <w:rsid w:val="00D8709B"/>
    <w:rsid w:val="00D90410"/>
    <w:rsid w:val="00D91F0B"/>
    <w:rsid w:val="00D92ED5"/>
    <w:rsid w:val="00D9309D"/>
    <w:rsid w:val="00DA1FB5"/>
    <w:rsid w:val="00DA5629"/>
    <w:rsid w:val="00DA7FB9"/>
    <w:rsid w:val="00DC31B2"/>
    <w:rsid w:val="00DC3A21"/>
    <w:rsid w:val="00DD6FBD"/>
    <w:rsid w:val="00DD723C"/>
    <w:rsid w:val="00DF4D62"/>
    <w:rsid w:val="00E07FD8"/>
    <w:rsid w:val="00E10E26"/>
    <w:rsid w:val="00E15561"/>
    <w:rsid w:val="00E160E6"/>
    <w:rsid w:val="00E169CD"/>
    <w:rsid w:val="00E25236"/>
    <w:rsid w:val="00E306BF"/>
    <w:rsid w:val="00E32825"/>
    <w:rsid w:val="00E34987"/>
    <w:rsid w:val="00E40B98"/>
    <w:rsid w:val="00E47B29"/>
    <w:rsid w:val="00E53C8E"/>
    <w:rsid w:val="00E572C3"/>
    <w:rsid w:val="00E639FD"/>
    <w:rsid w:val="00E66472"/>
    <w:rsid w:val="00E712ED"/>
    <w:rsid w:val="00E722CE"/>
    <w:rsid w:val="00E76C6A"/>
    <w:rsid w:val="00E776C9"/>
    <w:rsid w:val="00E92AEB"/>
    <w:rsid w:val="00EA2C15"/>
    <w:rsid w:val="00EA31BA"/>
    <w:rsid w:val="00EB7715"/>
    <w:rsid w:val="00ED5946"/>
    <w:rsid w:val="00EE7F83"/>
    <w:rsid w:val="00EF01FE"/>
    <w:rsid w:val="00EF6D03"/>
    <w:rsid w:val="00F11130"/>
    <w:rsid w:val="00F13C65"/>
    <w:rsid w:val="00F1482C"/>
    <w:rsid w:val="00F21116"/>
    <w:rsid w:val="00F214E2"/>
    <w:rsid w:val="00F25F9E"/>
    <w:rsid w:val="00F2787F"/>
    <w:rsid w:val="00F353C8"/>
    <w:rsid w:val="00F42DF1"/>
    <w:rsid w:val="00F5014D"/>
    <w:rsid w:val="00F51EB5"/>
    <w:rsid w:val="00F572C5"/>
    <w:rsid w:val="00F60A59"/>
    <w:rsid w:val="00F61E9C"/>
    <w:rsid w:val="00F64D1B"/>
    <w:rsid w:val="00F653A7"/>
    <w:rsid w:val="00F66458"/>
    <w:rsid w:val="00F70340"/>
    <w:rsid w:val="00F70E17"/>
    <w:rsid w:val="00F71D90"/>
    <w:rsid w:val="00F83A40"/>
    <w:rsid w:val="00F860C6"/>
    <w:rsid w:val="00F92469"/>
    <w:rsid w:val="00F93383"/>
    <w:rsid w:val="00FB7CE2"/>
    <w:rsid w:val="00FE07BB"/>
    <w:rsid w:val="00FE10FF"/>
    <w:rsid w:val="00FE74B3"/>
    <w:rsid w:val="00FF1C58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CD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23">
    <w:name w:val="Знак2"/>
    <w:basedOn w:val="a"/>
    <w:rsid w:val="00356C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A08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114C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4CD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ind w:firstLine="972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0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paragraph" w:customStyle="1" w:styleId="a8">
    <w:name w:val="Таблица шапка"/>
    <w:basedOn w:val="a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styleId="22">
    <w:name w:val="Body Text Indent 2"/>
    <w:basedOn w:val="a"/>
    <w:pPr>
      <w:ind w:firstLine="567"/>
      <w:jc w:val="both"/>
    </w:pPr>
    <w:rPr>
      <w:b/>
      <w:bCs/>
      <w:i/>
      <w:iCs/>
      <w:w w:val="110"/>
      <w:sz w:val="22"/>
      <w:szCs w:val="28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d">
    <w:name w:val="Основной текст Знак"/>
    <w:rPr>
      <w:sz w:val="26"/>
      <w:szCs w:val="24"/>
      <w:lang w:val="ru-RU" w:eastAsia="ru-RU" w:bidi="ar-SA"/>
    </w:rPr>
  </w:style>
  <w:style w:type="paragraph" w:customStyle="1" w:styleId="ae">
    <w:name w:val="Знак"/>
    <w:basedOn w:val="a"/>
    <w:rsid w:val="002C57B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08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Пункт"/>
    <w:basedOn w:val="a"/>
    <w:link w:val="10"/>
    <w:rsid w:val="000A7391"/>
    <w:pPr>
      <w:tabs>
        <w:tab w:val="num" w:pos="2214"/>
      </w:tabs>
      <w:spacing w:line="360" w:lineRule="auto"/>
      <w:ind w:left="720"/>
      <w:jc w:val="both"/>
    </w:pPr>
    <w:rPr>
      <w:sz w:val="28"/>
      <w:szCs w:val="20"/>
    </w:rPr>
  </w:style>
  <w:style w:type="paragraph" w:customStyle="1" w:styleId="af1">
    <w:name w:val="Подпункт"/>
    <w:basedOn w:val="af0"/>
    <w:rsid w:val="000A7391"/>
    <w:pPr>
      <w:tabs>
        <w:tab w:val="clear" w:pos="2214"/>
        <w:tab w:val="num" w:pos="2460"/>
      </w:tabs>
      <w:ind w:left="2460" w:hanging="180"/>
    </w:pPr>
  </w:style>
  <w:style w:type="paragraph" w:customStyle="1" w:styleId="af2">
    <w:name w:val="Подпподпункт"/>
    <w:basedOn w:val="a"/>
    <w:rsid w:val="000A7391"/>
    <w:pPr>
      <w:tabs>
        <w:tab w:val="num" w:pos="1701"/>
      </w:tabs>
      <w:spacing w:line="360" w:lineRule="auto"/>
      <w:ind w:left="1701" w:hanging="567"/>
      <w:jc w:val="both"/>
    </w:pPr>
    <w:rPr>
      <w:sz w:val="28"/>
      <w:szCs w:val="20"/>
    </w:rPr>
  </w:style>
  <w:style w:type="character" w:customStyle="1" w:styleId="10">
    <w:name w:val="Пункт Знак1"/>
    <w:link w:val="af0"/>
    <w:locked/>
    <w:rsid w:val="000A7391"/>
    <w:rPr>
      <w:sz w:val="28"/>
      <w:lang w:val="ru-RU" w:eastAsia="ru-RU" w:bidi="ar-SA"/>
    </w:rPr>
  </w:style>
  <w:style w:type="paragraph" w:customStyle="1" w:styleId="CharChar">
    <w:name w:val="Char Char"/>
    <w:basedOn w:val="a"/>
    <w:rsid w:val="00AA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"/>
    <w:rsid w:val="002763B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qFormat/>
    <w:rsid w:val="00051B10"/>
    <w:rPr>
      <w:b/>
      <w:bCs/>
    </w:rPr>
  </w:style>
  <w:style w:type="paragraph" w:styleId="af5">
    <w:name w:val="Normal (Web)"/>
    <w:basedOn w:val="a"/>
    <w:uiPriority w:val="99"/>
    <w:rsid w:val="009E3761"/>
    <w:pPr>
      <w:spacing w:before="100" w:beforeAutospacing="1" w:after="100" w:afterAutospacing="1"/>
    </w:pPr>
  </w:style>
  <w:style w:type="paragraph" w:customStyle="1" w:styleId="23">
    <w:name w:val="Знак2"/>
    <w:basedOn w:val="a"/>
    <w:rsid w:val="00356C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2A08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114C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9</Pages>
  <Words>4170</Words>
  <Characters>23771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home</Company>
  <LinksUpToDate>false</LinksUpToDate>
  <CharactersWithSpaces>27886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</dc:creator>
  <cp:lastModifiedBy>Коврижкина</cp:lastModifiedBy>
  <cp:revision>7</cp:revision>
  <cp:lastPrinted>2013-02-14T01:07:00Z</cp:lastPrinted>
  <dcterms:created xsi:type="dcterms:W3CDTF">2012-12-26T23:29:00Z</dcterms:created>
  <dcterms:modified xsi:type="dcterms:W3CDTF">2014-01-13T00:03:00Z</dcterms:modified>
</cp:coreProperties>
</file>